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22" w:rsidRDefault="00473122" w:rsidP="00473122">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473122" w:rsidRDefault="00473122" w:rsidP="00473122">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473122" w:rsidRDefault="00473122" w:rsidP="00473122">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ВЕСТНИК</w:t>
      </w:r>
    </w:p>
    <w:p w:rsidR="00473122" w:rsidRPr="00D57758" w:rsidRDefault="00473122" w:rsidP="00473122">
      <w:pPr>
        <w:pBdr>
          <w:top w:val="single" w:sz="4" w:space="0"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1</w:t>
      </w:r>
      <w:r w:rsidRPr="00D57758">
        <w:rPr>
          <w:rFonts w:ascii="Times New Roman" w:hAnsi="Times New Roman" w:cs="Times New Roman"/>
          <w:sz w:val="24"/>
          <w:szCs w:val="24"/>
        </w:rPr>
        <w:t>.0</w:t>
      </w:r>
      <w:r>
        <w:rPr>
          <w:rFonts w:ascii="Times New Roman" w:hAnsi="Times New Roman" w:cs="Times New Roman"/>
          <w:sz w:val="24"/>
          <w:szCs w:val="24"/>
        </w:rPr>
        <w:t>5.202</w:t>
      </w:r>
      <w:r>
        <w:rPr>
          <w:rFonts w:ascii="Times New Roman" w:hAnsi="Times New Roman" w:cs="Times New Roman"/>
          <w:sz w:val="24"/>
          <w:szCs w:val="24"/>
        </w:rPr>
        <w:t>3 г. №7</w:t>
      </w:r>
    </w:p>
    <w:p w:rsidR="00CD3CBE" w:rsidRDefault="00CD3CBE" w:rsidP="00CD3CBE">
      <w:pPr>
        <w:spacing w:after="0"/>
        <w:jc w:val="center"/>
        <w:rPr>
          <w:rFonts w:ascii="Times New Roman" w:hAnsi="Times New Roman" w:cs="Times New Roman"/>
          <w:b/>
          <w:bCs/>
          <w:kern w:val="28"/>
          <w:sz w:val="16"/>
          <w:szCs w:val="16"/>
        </w:rPr>
        <w:sectPr w:rsidR="00CD3CBE" w:rsidSect="00215793">
          <w:pgSz w:w="11906" w:h="16838"/>
          <w:pgMar w:top="1134" w:right="850" w:bottom="1134" w:left="1701" w:header="708" w:footer="708" w:gutter="0"/>
          <w:cols w:space="708"/>
          <w:docGrid w:linePitch="360"/>
        </w:sectPr>
      </w:pPr>
    </w:p>
    <w:p w:rsidR="00CD3CBE" w:rsidRPr="00CD3CBE" w:rsidRDefault="00CD3CBE" w:rsidP="00CD3CBE">
      <w:pPr>
        <w:spacing w:after="0"/>
        <w:jc w:val="center"/>
        <w:rPr>
          <w:rFonts w:ascii="Times New Roman" w:hAnsi="Times New Roman" w:cs="Times New Roman"/>
          <w:sz w:val="16"/>
          <w:szCs w:val="16"/>
        </w:rPr>
      </w:pPr>
      <w:r w:rsidRPr="00CD3CBE">
        <w:rPr>
          <w:rFonts w:ascii="Times New Roman" w:hAnsi="Times New Roman" w:cs="Times New Roman"/>
          <w:b/>
          <w:bCs/>
          <w:kern w:val="28"/>
          <w:sz w:val="16"/>
          <w:szCs w:val="16"/>
        </w:rPr>
        <w:lastRenderedPageBreak/>
        <w:t>29.05.2023 г. №186</w:t>
      </w:r>
    </w:p>
    <w:p w:rsidR="00CD3CBE" w:rsidRPr="00CD3CBE" w:rsidRDefault="00CD3CBE" w:rsidP="00CD3CBE">
      <w:pPr>
        <w:spacing w:after="0"/>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РОССИЙСКАЯ ФЕДЕРАЦИЯ</w:t>
      </w:r>
    </w:p>
    <w:p w:rsidR="00CD3CBE" w:rsidRPr="00CD3CBE" w:rsidRDefault="00CD3CBE" w:rsidP="00CD3CBE">
      <w:pPr>
        <w:spacing w:after="0"/>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ИРКУТСКАЯ ОБЛАСТЬ</w:t>
      </w:r>
    </w:p>
    <w:p w:rsidR="00CD3CBE" w:rsidRPr="00CD3CBE" w:rsidRDefault="00CD3CBE" w:rsidP="00CD3CBE">
      <w:pPr>
        <w:spacing w:after="0"/>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БОХАНСКИЙ МУНИЦИПАЛЬННЫЙ РАЙОН</w:t>
      </w:r>
    </w:p>
    <w:p w:rsidR="00CD3CBE" w:rsidRPr="00CD3CBE" w:rsidRDefault="00CD3CBE" w:rsidP="00CD3CBE">
      <w:pPr>
        <w:spacing w:after="0"/>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МУНИЦИПАЛЬНОЕ ОБРАЗОВАНИЕ «ХОХОРСК»</w:t>
      </w:r>
    </w:p>
    <w:p w:rsidR="00CD3CBE" w:rsidRPr="00CD3CBE" w:rsidRDefault="00CD3CBE" w:rsidP="00CD3CBE">
      <w:pPr>
        <w:spacing w:after="0"/>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ДУМА</w:t>
      </w:r>
    </w:p>
    <w:p w:rsidR="00CD3CBE" w:rsidRPr="00CD3CBE" w:rsidRDefault="00CD3CBE" w:rsidP="00CD3CBE">
      <w:pPr>
        <w:spacing w:after="0" w:line="240" w:lineRule="auto"/>
        <w:jc w:val="center"/>
        <w:rPr>
          <w:rFonts w:ascii="Times New Roman" w:hAnsi="Times New Roman" w:cs="Times New Roman"/>
          <w:b/>
          <w:sz w:val="16"/>
          <w:szCs w:val="16"/>
        </w:rPr>
      </w:pPr>
      <w:r w:rsidRPr="00CD3CBE">
        <w:rPr>
          <w:rFonts w:ascii="Times New Roman" w:hAnsi="Times New Roman" w:cs="Times New Roman"/>
          <w:b/>
          <w:sz w:val="16"/>
          <w:szCs w:val="16"/>
        </w:rPr>
        <w:t>РЕШЕНИЕ</w:t>
      </w:r>
    </w:p>
    <w:p w:rsidR="00CD3CBE" w:rsidRPr="00CD3CBE" w:rsidRDefault="00CD3CBE" w:rsidP="00CD3CBE">
      <w:pPr>
        <w:pStyle w:val="2"/>
        <w:spacing w:after="0" w:line="240" w:lineRule="auto"/>
        <w:jc w:val="both"/>
        <w:rPr>
          <w:sz w:val="16"/>
          <w:szCs w:val="16"/>
        </w:rPr>
      </w:pPr>
    </w:p>
    <w:p w:rsidR="00CD3CBE" w:rsidRPr="00CD3CBE" w:rsidRDefault="00CD3CBE" w:rsidP="00CD3CBE">
      <w:pPr>
        <w:pStyle w:val="2"/>
        <w:spacing w:after="0" w:line="240" w:lineRule="auto"/>
        <w:jc w:val="both"/>
        <w:rPr>
          <w:sz w:val="16"/>
          <w:szCs w:val="16"/>
        </w:rPr>
      </w:pPr>
    </w:p>
    <w:p w:rsidR="00CD3CBE" w:rsidRPr="00CD3CBE" w:rsidRDefault="00CD3CBE" w:rsidP="00CD3CBE">
      <w:pPr>
        <w:pStyle w:val="2"/>
        <w:spacing w:after="0" w:line="240" w:lineRule="auto"/>
        <w:jc w:val="both"/>
        <w:rPr>
          <w:sz w:val="16"/>
          <w:szCs w:val="16"/>
        </w:rPr>
      </w:pPr>
    </w:p>
    <w:p w:rsidR="00CD3CBE" w:rsidRPr="00CD3CBE" w:rsidRDefault="00CD3CBE" w:rsidP="00CD3CBE">
      <w:pPr>
        <w:pStyle w:val="a3"/>
        <w:numPr>
          <w:ilvl w:val="0"/>
          <w:numId w:val="4"/>
        </w:numPr>
        <w:autoSpaceDE w:val="0"/>
        <w:autoSpaceDN w:val="0"/>
        <w:adjustRightInd w:val="0"/>
        <w:ind w:left="426" w:firstLine="283"/>
        <w:jc w:val="both"/>
        <w:rPr>
          <w:sz w:val="16"/>
          <w:szCs w:val="16"/>
        </w:rPr>
      </w:pPr>
      <w:r w:rsidRPr="00CD3CBE">
        <w:rPr>
          <w:sz w:val="16"/>
          <w:szCs w:val="16"/>
        </w:rPr>
        <w:t xml:space="preserve">Внести в Устав муниципального образования </w:t>
      </w:r>
      <w:r w:rsidRPr="00CD3CBE">
        <w:rPr>
          <w:spacing w:val="-1"/>
          <w:sz w:val="16"/>
          <w:szCs w:val="16"/>
        </w:rPr>
        <w:t xml:space="preserve">«Хохорск» </w:t>
      </w:r>
      <w:r w:rsidRPr="00CD3CBE">
        <w:rPr>
          <w:sz w:val="16"/>
          <w:szCs w:val="16"/>
        </w:rPr>
        <w:t>следующие изменения:</w:t>
      </w:r>
    </w:p>
    <w:p w:rsidR="00CD3CBE" w:rsidRPr="00CD3CBE" w:rsidRDefault="00CD3CBE" w:rsidP="00CD3CBE">
      <w:pPr>
        <w:autoSpaceDE w:val="0"/>
        <w:autoSpaceDN w:val="0"/>
        <w:adjustRightInd w:val="0"/>
        <w:jc w:val="both"/>
        <w:rPr>
          <w:rFonts w:ascii="Times New Roman" w:hAnsi="Times New Roman" w:cs="Times New Roman"/>
          <w:b/>
          <w:sz w:val="16"/>
          <w:szCs w:val="16"/>
        </w:rPr>
      </w:pPr>
      <w:r w:rsidRPr="00CD3CBE">
        <w:rPr>
          <w:rFonts w:ascii="Times New Roman" w:hAnsi="Times New Roman" w:cs="Times New Roman"/>
          <w:sz w:val="16"/>
          <w:szCs w:val="16"/>
        </w:rPr>
        <w:t xml:space="preserve">          </w:t>
      </w:r>
      <w:r w:rsidRPr="00CD3CBE">
        <w:rPr>
          <w:rFonts w:ascii="Times New Roman" w:hAnsi="Times New Roman" w:cs="Times New Roman"/>
          <w:b/>
          <w:sz w:val="16"/>
          <w:szCs w:val="16"/>
        </w:rPr>
        <w:t xml:space="preserve">1.1. Статья 11   Местный референдум </w:t>
      </w:r>
    </w:p>
    <w:p w:rsidR="00CD3CBE" w:rsidRPr="00CD3CBE" w:rsidRDefault="00CD3CBE" w:rsidP="00CD3CBE">
      <w:pPr>
        <w:autoSpaceDE w:val="0"/>
        <w:autoSpaceDN w:val="0"/>
        <w:adjustRightInd w:val="0"/>
        <w:spacing w:after="0" w:line="240" w:lineRule="auto"/>
        <w:ind w:firstLine="709"/>
        <w:jc w:val="both"/>
        <w:rPr>
          <w:rFonts w:ascii="Times New Roman" w:hAnsi="Times New Roman" w:cs="Times New Roman"/>
          <w:sz w:val="16"/>
          <w:szCs w:val="16"/>
        </w:rPr>
      </w:pPr>
      <w:r w:rsidRPr="00CD3CBE">
        <w:rPr>
          <w:rFonts w:ascii="Times New Roman" w:hAnsi="Times New Roman" w:cs="Times New Roman"/>
          <w:sz w:val="16"/>
          <w:szCs w:val="16"/>
        </w:rPr>
        <w:t>1.1.1</w:t>
      </w:r>
      <w:proofErr w:type="gramStart"/>
      <w:r w:rsidRPr="00CD3CBE">
        <w:rPr>
          <w:rFonts w:ascii="Times New Roman" w:hAnsi="Times New Roman" w:cs="Times New Roman"/>
          <w:sz w:val="16"/>
          <w:szCs w:val="16"/>
        </w:rPr>
        <w:t xml:space="preserve"> В</w:t>
      </w:r>
      <w:proofErr w:type="gramEnd"/>
      <w:r w:rsidRPr="00CD3CBE">
        <w:rPr>
          <w:rFonts w:ascii="Times New Roman" w:hAnsi="Times New Roman" w:cs="Times New Roman"/>
          <w:sz w:val="16"/>
          <w:szCs w:val="16"/>
        </w:rPr>
        <w:t xml:space="preserve"> абзаце первом, четвертом  части 5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CD3CBE" w:rsidRPr="00CD3CBE" w:rsidRDefault="00CD3CBE" w:rsidP="00CD3CBE">
      <w:pPr>
        <w:autoSpaceDE w:val="0"/>
        <w:autoSpaceDN w:val="0"/>
        <w:adjustRightInd w:val="0"/>
        <w:spacing w:after="0" w:line="240" w:lineRule="auto"/>
        <w:ind w:firstLine="709"/>
        <w:jc w:val="both"/>
        <w:rPr>
          <w:rFonts w:ascii="Times New Roman" w:hAnsi="Times New Roman" w:cs="Times New Roman"/>
          <w:sz w:val="16"/>
          <w:szCs w:val="16"/>
        </w:rPr>
      </w:pPr>
    </w:p>
    <w:p w:rsidR="00CD3CBE" w:rsidRPr="00CD3CBE" w:rsidRDefault="00CD3CBE" w:rsidP="00CD3CBE">
      <w:pPr>
        <w:autoSpaceDE w:val="0"/>
        <w:autoSpaceDN w:val="0"/>
        <w:adjustRightInd w:val="0"/>
        <w:spacing w:after="0" w:line="240" w:lineRule="auto"/>
        <w:ind w:firstLine="709"/>
        <w:jc w:val="both"/>
        <w:rPr>
          <w:rFonts w:ascii="Times New Roman" w:hAnsi="Times New Roman" w:cs="Times New Roman"/>
          <w:b/>
          <w:sz w:val="16"/>
          <w:szCs w:val="16"/>
        </w:rPr>
      </w:pPr>
      <w:r w:rsidRPr="00CD3CBE">
        <w:rPr>
          <w:rFonts w:ascii="Times New Roman" w:hAnsi="Times New Roman" w:cs="Times New Roman"/>
          <w:b/>
          <w:sz w:val="16"/>
          <w:szCs w:val="16"/>
        </w:rPr>
        <w:t>1.2. Статья 12 Муниципальные выборы</w:t>
      </w:r>
    </w:p>
    <w:p w:rsidR="00CD3CBE" w:rsidRPr="00CD3CBE" w:rsidRDefault="00CD3CBE" w:rsidP="00CD3CBE">
      <w:pPr>
        <w:autoSpaceDE w:val="0"/>
        <w:autoSpaceDN w:val="0"/>
        <w:adjustRightInd w:val="0"/>
        <w:spacing w:after="0" w:line="240" w:lineRule="auto"/>
        <w:ind w:firstLine="709"/>
        <w:jc w:val="both"/>
        <w:rPr>
          <w:rFonts w:ascii="Times New Roman" w:hAnsi="Times New Roman" w:cs="Times New Roman"/>
          <w:sz w:val="16"/>
          <w:szCs w:val="16"/>
        </w:rPr>
      </w:pPr>
      <w:r w:rsidRPr="00CD3CBE">
        <w:rPr>
          <w:rFonts w:ascii="Times New Roman" w:hAnsi="Times New Roman" w:cs="Times New Roman"/>
          <w:sz w:val="16"/>
          <w:szCs w:val="16"/>
        </w:rPr>
        <w:t>1.2.1. в абзаце втором  части 6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CD3CBE" w:rsidRPr="00CD3CBE" w:rsidRDefault="00CD3CBE" w:rsidP="00CD3CBE">
      <w:pPr>
        <w:pStyle w:val="PreformattedText"/>
        <w:jc w:val="both"/>
        <w:rPr>
          <w:rFonts w:ascii="Times New Roman" w:hAnsi="Times New Roman" w:cs="Times New Roman"/>
          <w:sz w:val="16"/>
          <w:szCs w:val="16"/>
          <w:lang w:val="ru-RU"/>
        </w:rPr>
      </w:pPr>
      <w:r w:rsidRPr="00CD3CBE">
        <w:rPr>
          <w:rFonts w:ascii="Times New Roman" w:hAnsi="Times New Roman" w:cs="Times New Roman"/>
          <w:sz w:val="16"/>
          <w:szCs w:val="16"/>
          <w:lang w:val="ru-RU"/>
        </w:rPr>
        <w:t xml:space="preserve">           </w:t>
      </w:r>
    </w:p>
    <w:p w:rsidR="00CD3CBE" w:rsidRPr="00CD3CBE" w:rsidRDefault="00CD3CBE" w:rsidP="00CD3CBE">
      <w:pPr>
        <w:pStyle w:val="PreformattedText"/>
        <w:jc w:val="both"/>
        <w:rPr>
          <w:rFonts w:ascii="Times New Roman" w:hAnsi="Times New Roman" w:cs="Times New Roman"/>
          <w:b/>
          <w:sz w:val="16"/>
          <w:szCs w:val="16"/>
          <w:lang w:val="ru-RU"/>
        </w:rPr>
      </w:pPr>
      <w:r w:rsidRPr="00CD3CBE">
        <w:rPr>
          <w:rFonts w:ascii="Times New Roman" w:hAnsi="Times New Roman" w:cs="Times New Roman"/>
          <w:sz w:val="16"/>
          <w:szCs w:val="16"/>
          <w:lang w:val="ru-RU"/>
        </w:rPr>
        <w:t xml:space="preserve">           </w:t>
      </w:r>
      <w:r w:rsidRPr="00CD3CBE">
        <w:rPr>
          <w:rFonts w:ascii="Times New Roman" w:hAnsi="Times New Roman" w:cs="Times New Roman"/>
          <w:b/>
          <w:sz w:val="16"/>
          <w:szCs w:val="16"/>
          <w:lang w:val="ru-RU"/>
        </w:rPr>
        <w:t>1.3. Статья  21.2.  Староста сельского населенного пункта</w:t>
      </w:r>
    </w:p>
    <w:p w:rsidR="00CD3CBE" w:rsidRPr="00CD3CBE" w:rsidRDefault="00CD3CBE" w:rsidP="00CD3CBE">
      <w:pPr>
        <w:pStyle w:val="PreformattedText"/>
        <w:jc w:val="both"/>
        <w:rPr>
          <w:rFonts w:ascii="Times New Roman" w:hAnsi="Times New Roman" w:cs="Times New Roman"/>
          <w:sz w:val="16"/>
          <w:szCs w:val="16"/>
          <w:lang w:val="ru-RU"/>
        </w:rPr>
      </w:pPr>
      <w:r w:rsidRPr="00CD3CBE">
        <w:rPr>
          <w:rFonts w:ascii="Times New Roman" w:hAnsi="Times New Roman" w:cs="Times New Roman"/>
          <w:sz w:val="16"/>
          <w:szCs w:val="16"/>
          <w:lang w:val="ru-RU"/>
        </w:rPr>
        <w:t xml:space="preserve">          1.3.1. часть  2 изложить в следующей редакции:</w:t>
      </w:r>
    </w:p>
    <w:p w:rsidR="00CD3CBE" w:rsidRPr="00CD3CBE" w:rsidRDefault="00CD3CBE" w:rsidP="00CD3CBE">
      <w:pPr>
        <w:pStyle w:val="PreformattedText"/>
        <w:jc w:val="both"/>
        <w:rPr>
          <w:rFonts w:ascii="Times New Roman" w:hAnsi="Times New Roman" w:cs="Times New Roman"/>
          <w:sz w:val="16"/>
          <w:szCs w:val="16"/>
          <w:lang w:val="ru-RU"/>
        </w:rPr>
      </w:pPr>
      <w:r w:rsidRPr="00CD3CBE">
        <w:rPr>
          <w:rFonts w:ascii="Times New Roman" w:hAnsi="Times New Roman" w:cs="Times New Roman"/>
          <w:sz w:val="16"/>
          <w:szCs w:val="16"/>
          <w:lang w:val="ru-RU"/>
        </w:rPr>
        <w:t xml:space="preserve"> «2. 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D3CBE" w:rsidRPr="00CD3CBE" w:rsidRDefault="00CD3CBE" w:rsidP="00CD3CBE">
      <w:pPr>
        <w:pStyle w:val="PreformattedText"/>
        <w:jc w:val="both"/>
        <w:rPr>
          <w:rFonts w:ascii="Times New Roman" w:hAnsi="Times New Roman" w:cs="Times New Roman"/>
          <w:sz w:val="16"/>
          <w:szCs w:val="16"/>
          <w:lang w:val="ru-RU"/>
        </w:rPr>
      </w:pPr>
      <w:r w:rsidRPr="00CD3CBE">
        <w:rPr>
          <w:rFonts w:ascii="Times New Roman" w:hAnsi="Times New Roman" w:cs="Times New Roman"/>
          <w:sz w:val="16"/>
          <w:szCs w:val="16"/>
          <w:lang w:val="ru-RU"/>
        </w:rPr>
        <w:tab/>
        <w:t>1.3.2. в  части  3 после слов "муниципальную должность" дополнить словами «за исключением муниципальной должности депутата Думы Поселения, осуществляющего свои полномочия на непостоянной основе"</w:t>
      </w:r>
    </w:p>
    <w:p w:rsidR="00CD3CBE" w:rsidRPr="00CD3CBE" w:rsidRDefault="00CD3CBE" w:rsidP="00CD3CBE">
      <w:pPr>
        <w:pStyle w:val="PreformattedText"/>
        <w:jc w:val="both"/>
        <w:rPr>
          <w:rFonts w:ascii="Times New Roman" w:hAnsi="Times New Roman" w:cs="Times New Roman"/>
          <w:sz w:val="16"/>
          <w:szCs w:val="16"/>
          <w:lang w:val="ru-RU"/>
        </w:rPr>
      </w:pPr>
      <w:r w:rsidRPr="00CD3CBE">
        <w:rPr>
          <w:rFonts w:ascii="Times New Roman" w:hAnsi="Times New Roman" w:cs="Times New Roman"/>
          <w:sz w:val="16"/>
          <w:szCs w:val="16"/>
          <w:lang w:val="ru-RU"/>
        </w:rPr>
        <w:tab/>
        <w:t>1.3.3. в пункте  1 части 4 после слов "муниципальную должность" дополнить словами  «за исключением муниципальной должности депутата Думы Поселения, осуществляющего свои полномочия на непостоянной основе"</w:t>
      </w:r>
    </w:p>
    <w:p w:rsidR="00CD3CBE" w:rsidRPr="00CD3CBE" w:rsidRDefault="00CD3CBE" w:rsidP="00CD3CBE">
      <w:pPr>
        <w:autoSpaceDE w:val="0"/>
        <w:autoSpaceDN w:val="0"/>
        <w:adjustRightInd w:val="0"/>
        <w:spacing w:after="0" w:line="240" w:lineRule="auto"/>
        <w:ind w:firstLine="709"/>
        <w:jc w:val="both"/>
        <w:rPr>
          <w:rFonts w:ascii="Times New Roman" w:hAnsi="Times New Roman" w:cs="Times New Roman"/>
          <w:b/>
          <w:sz w:val="16"/>
          <w:szCs w:val="16"/>
        </w:rPr>
      </w:pPr>
    </w:p>
    <w:p w:rsidR="00CD3CBE" w:rsidRPr="00CD3CBE" w:rsidRDefault="00CD3CBE" w:rsidP="00CD3CBE">
      <w:pPr>
        <w:autoSpaceDE w:val="0"/>
        <w:autoSpaceDN w:val="0"/>
        <w:adjustRightInd w:val="0"/>
        <w:spacing w:after="0" w:line="240" w:lineRule="auto"/>
        <w:ind w:firstLine="709"/>
        <w:jc w:val="both"/>
        <w:rPr>
          <w:rFonts w:ascii="Times New Roman" w:hAnsi="Times New Roman" w:cs="Times New Roman"/>
          <w:b/>
          <w:sz w:val="16"/>
          <w:szCs w:val="16"/>
        </w:rPr>
      </w:pPr>
      <w:r w:rsidRPr="00CD3CBE">
        <w:rPr>
          <w:rFonts w:ascii="Times New Roman" w:hAnsi="Times New Roman" w:cs="Times New Roman"/>
          <w:b/>
          <w:sz w:val="16"/>
          <w:szCs w:val="16"/>
        </w:rPr>
        <w:t>1.4. Статья 24  Полномочия Думы Поселения</w:t>
      </w:r>
    </w:p>
    <w:p w:rsidR="00CD3CBE" w:rsidRPr="00CD3CBE" w:rsidRDefault="00CD3CBE" w:rsidP="00CD3CBE">
      <w:pPr>
        <w:autoSpaceDE w:val="0"/>
        <w:autoSpaceDN w:val="0"/>
        <w:adjustRightInd w:val="0"/>
        <w:spacing w:after="0" w:line="240" w:lineRule="auto"/>
        <w:ind w:firstLine="709"/>
        <w:jc w:val="both"/>
        <w:rPr>
          <w:rFonts w:ascii="Times New Roman" w:hAnsi="Times New Roman" w:cs="Times New Roman"/>
          <w:sz w:val="16"/>
          <w:szCs w:val="16"/>
        </w:rPr>
      </w:pPr>
      <w:r w:rsidRPr="00CD3CBE">
        <w:rPr>
          <w:rFonts w:ascii="Times New Roman" w:hAnsi="Times New Roman" w:cs="Times New Roman"/>
          <w:sz w:val="16"/>
          <w:szCs w:val="16"/>
        </w:rPr>
        <w:t>1.4.1. подпункт 7 пункта 2 части 2.2. - исключить</w:t>
      </w:r>
    </w:p>
    <w:p w:rsidR="00CD3CBE" w:rsidRPr="00CD3CBE" w:rsidRDefault="00CD3CBE" w:rsidP="00CD3CBE">
      <w:pPr>
        <w:autoSpaceDE w:val="0"/>
        <w:autoSpaceDN w:val="0"/>
        <w:adjustRightInd w:val="0"/>
        <w:spacing w:after="0" w:line="240" w:lineRule="auto"/>
        <w:ind w:firstLine="709"/>
        <w:jc w:val="both"/>
        <w:rPr>
          <w:rFonts w:ascii="Times New Roman" w:hAnsi="Times New Roman" w:cs="Times New Roman"/>
          <w:sz w:val="16"/>
          <w:szCs w:val="16"/>
        </w:rPr>
      </w:pPr>
    </w:p>
    <w:p w:rsidR="00CD3CBE" w:rsidRPr="00CD3CBE" w:rsidRDefault="00CD3CBE" w:rsidP="00CD3CBE">
      <w:pPr>
        <w:autoSpaceDE w:val="0"/>
        <w:autoSpaceDN w:val="0"/>
        <w:adjustRightInd w:val="0"/>
        <w:spacing w:after="0" w:line="240" w:lineRule="auto"/>
        <w:ind w:firstLine="709"/>
        <w:jc w:val="both"/>
        <w:rPr>
          <w:rFonts w:ascii="Times New Roman" w:hAnsi="Times New Roman" w:cs="Times New Roman"/>
          <w:b/>
          <w:sz w:val="16"/>
          <w:szCs w:val="16"/>
        </w:rPr>
      </w:pPr>
      <w:r w:rsidRPr="00CD3CBE">
        <w:rPr>
          <w:rFonts w:ascii="Times New Roman" w:hAnsi="Times New Roman" w:cs="Times New Roman"/>
          <w:b/>
          <w:sz w:val="16"/>
          <w:szCs w:val="16"/>
        </w:rPr>
        <w:t>1.5.</w:t>
      </w:r>
      <w:r w:rsidRPr="00CD3CBE">
        <w:rPr>
          <w:rFonts w:ascii="Times New Roman" w:hAnsi="Times New Roman" w:cs="Times New Roman"/>
          <w:sz w:val="16"/>
          <w:szCs w:val="16"/>
        </w:rPr>
        <w:t xml:space="preserve"> </w:t>
      </w:r>
      <w:r w:rsidRPr="00CD3CBE">
        <w:rPr>
          <w:rFonts w:ascii="Times New Roman" w:hAnsi="Times New Roman" w:cs="Times New Roman"/>
          <w:b/>
          <w:sz w:val="16"/>
          <w:szCs w:val="16"/>
        </w:rPr>
        <w:t>Статья 29 Депутат Думы Поселения, гарантии и права при осуществлении полномочий депутата</w:t>
      </w:r>
    </w:p>
    <w:p w:rsidR="00CD3CBE" w:rsidRPr="00CD3CBE" w:rsidRDefault="00CD3CBE" w:rsidP="00CD3CBE">
      <w:pPr>
        <w:autoSpaceDE w:val="0"/>
        <w:autoSpaceDN w:val="0"/>
        <w:adjustRightInd w:val="0"/>
        <w:spacing w:after="0" w:line="240" w:lineRule="auto"/>
        <w:ind w:firstLine="709"/>
        <w:jc w:val="both"/>
        <w:rPr>
          <w:rFonts w:ascii="Times New Roman" w:hAnsi="Times New Roman" w:cs="Times New Roman"/>
          <w:sz w:val="16"/>
          <w:szCs w:val="16"/>
        </w:rPr>
      </w:pPr>
      <w:r w:rsidRPr="00CD3CBE">
        <w:rPr>
          <w:rFonts w:ascii="Times New Roman" w:hAnsi="Times New Roman" w:cs="Times New Roman"/>
          <w:sz w:val="16"/>
          <w:szCs w:val="16"/>
        </w:rPr>
        <w:t>1.5.1. часть 19.5 -   исключить</w:t>
      </w:r>
    </w:p>
    <w:p w:rsidR="00CD3CBE" w:rsidRPr="00CD3CBE" w:rsidRDefault="00CD3CBE" w:rsidP="00CD3CBE">
      <w:pPr>
        <w:pStyle w:val="ConsNormal"/>
        <w:ind w:left="-567" w:right="283" w:firstLine="1275"/>
        <w:jc w:val="both"/>
        <w:rPr>
          <w:rFonts w:ascii="Times New Roman" w:hAnsi="Times New Roman"/>
          <w:sz w:val="16"/>
          <w:szCs w:val="16"/>
        </w:rPr>
      </w:pPr>
    </w:p>
    <w:p w:rsidR="00CD3CBE" w:rsidRPr="00CD3CBE" w:rsidRDefault="00CD3CBE" w:rsidP="00CD3CBE">
      <w:pPr>
        <w:pStyle w:val="ConsNormal"/>
        <w:numPr>
          <w:ilvl w:val="1"/>
          <w:numId w:val="4"/>
        </w:numPr>
        <w:snapToGrid w:val="0"/>
        <w:ind w:right="283"/>
        <w:jc w:val="both"/>
        <w:rPr>
          <w:rFonts w:ascii="Times New Roman" w:hAnsi="Times New Roman"/>
          <w:b/>
          <w:sz w:val="16"/>
          <w:szCs w:val="16"/>
        </w:rPr>
      </w:pPr>
      <w:r w:rsidRPr="00CD3CBE">
        <w:rPr>
          <w:rFonts w:ascii="Times New Roman" w:hAnsi="Times New Roman"/>
          <w:b/>
          <w:sz w:val="16"/>
          <w:szCs w:val="16"/>
        </w:rPr>
        <w:t xml:space="preserve">Статья  30 Срок полномочий депутата Думы Поселения и           </w:t>
      </w:r>
    </w:p>
    <w:p w:rsidR="00CD3CBE" w:rsidRPr="00CD3CBE" w:rsidRDefault="00CD3CBE" w:rsidP="00CD3CBE">
      <w:pPr>
        <w:pStyle w:val="ConsNormal"/>
        <w:ind w:right="283" w:firstLine="0"/>
        <w:jc w:val="both"/>
        <w:rPr>
          <w:rFonts w:ascii="Times New Roman" w:hAnsi="Times New Roman"/>
          <w:b/>
          <w:sz w:val="16"/>
          <w:szCs w:val="16"/>
        </w:rPr>
      </w:pPr>
      <w:r w:rsidRPr="00CD3CBE">
        <w:rPr>
          <w:rFonts w:ascii="Times New Roman" w:hAnsi="Times New Roman"/>
          <w:b/>
          <w:sz w:val="16"/>
          <w:szCs w:val="16"/>
        </w:rPr>
        <w:lastRenderedPageBreak/>
        <w:t>основания   прекращения депутатской деятельности.</w:t>
      </w:r>
    </w:p>
    <w:p w:rsidR="00CD3CBE" w:rsidRPr="00CD3CBE" w:rsidRDefault="00CD3CBE" w:rsidP="00CD3CBE">
      <w:pPr>
        <w:pStyle w:val="ConsNormal"/>
        <w:ind w:left="-567" w:right="283" w:firstLine="1275"/>
        <w:jc w:val="both"/>
        <w:rPr>
          <w:rFonts w:ascii="Times New Roman" w:hAnsi="Times New Roman"/>
          <w:sz w:val="16"/>
          <w:szCs w:val="16"/>
        </w:rPr>
      </w:pPr>
      <w:r w:rsidRPr="00CD3CBE">
        <w:rPr>
          <w:rFonts w:ascii="Times New Roman" w:hAnsi="Times New Roman"/>
          <w:sz w:val="16"/>
          <w:szCs w:val="16"/>
        </w:rPr>
        <w:t>1.6.1.абзац 3 части 1 -  исключить</w:t>
      </w:r>
    </w:p>
    <w:p w:rsidR="00CD3CBE" w:rsidRPr="00CD3CBE" w:rsidRDefault="00CD3CBE" w:rsidP="00CD3CBE">
      <w:pPr>
        <w:pStyle w:val="ConsNormal"/>
        <w:ind w:left="-567" w:right="283" w:firstLine="1275"/>
        <w:jc w:val="both"/>
        <w:rPr>
          <w:rFonts w:ascii="Times New Roman" w:hAnsi="Times New Roman"/>
          <w:sz w:val="16"/>
          <w:szCs w:val="16"/>
        </w:rPr>
      </w:pPr>
      <w:r w:rsidRPr="00CD3CBE">
        <w:rPr>
          <w:rFonts w:ascii="Times New Roman" w:hAnsi="Times New Roman"/>
          <w:sz w:val="16"/>
          <w:szCs w:val="16"/>
        </w:rPr>
        <w:t>1.6.2. часть 2 дополнить пунктом 12 следующего содержания:</w:t>
      </w:r>
    </w:p>
    <w:p w:rsidR="00CD3CBE" w:rsidRPr="00CD3CBE" w:rsidRDefault="00CD3CBE" w:rsidP="00CD3CBE">
      <w:pPr>
        <w:pStyle w:val="PreformattedText"/>
        <w:jc w:val="both"/>
        <w:rPr>
          <w:rFonts w:ascii="Times New Roman" w:hAnsi="Times New Roman" w:cs="Times New Roman"/>
          <w:sz w:val="16"/>
          <w:szCs w:val="16"/>
          <w:lang w:val="ru-RU"/>
        </w:rPr>
      </w:pPr>
      <w:r w:rsidRPr="00CD3CBE">
        <w:rPr>
          <w:rFonts w:ascii="Times New Roman" w:hAnsi="Times New Roman" w:cs="Times New Roman"/>
          <w:sz w:val="16"/>
          <w:szCs w:val="16"/>
          <w:lang w:val="ru-RU"/>
        </w:rPr>
        <w:t>«12) отсутствия депутата без уважительных причин на всех заседаниях Думы Поселения  муниципального образования в течение шести месяцев подряд".</w:t>
      </w:r>
    </w:p>
    <w:p w:rsidR="00CD3CBE" w:rsidRPr="00CD3CBE" w:rsidRDefault="00CD3CBE" w:rsidP="00CD3CBE">
      <w:pPr>
        <w:autoSpaceDE w:val="0"/>
        <w:autoSpaceDN w:val="0"/>
        <w:adjustRightInd w:val="0"/>
        <w:spacing w:after="0" w:line="240" w:lineRule="auto"/>
        <w:jc w:val="both"/>
        <w:rPr>
          <w:rFonts w:ascii="Times New Roman" w:hAnsi="Times New Roman" w:cs="Times New Roman"/>
          <w:sz w:val="16"/>
          <w:szCs w:val="16"/>
        </w:rPr>
      </w:pPr>
      <w:r w:rsidRPr="00CD3CBE">
        <w:rPr>
          <w:rFonts w:ascii="Times New Roman" w:hAnsi="Times New Roman" w:cs="Times New Roman"/>
          <w:sz w:val="16"/>
          <w:szCs w:val="16"/>
        </w:rPr>
        <w:t xml:space="preserve">  </w:t>
      </w:r>
      <w:r w:rsidRPr="00CD3CBE">
        <w:rPr>
          <w:rFonts w:ascii="Times New Roman" w:hAnsi="Times New Roman" w:cs="Times New Roman"/>
          <w:sz w:val="16"/>
          <w:szCs w:val="16"/>
        </w:rPr>
        <w:tab/>
      </w:r>
    </w:p>
    <w:p w:rsidR="00CD3CBE" w:rsidRPr="00CD3CBE" w:rsidRDefault="00CD3CBE" w:rsidP="00CD3CBE">
      <w:pPr>
        <w:pStyle w:val="a3"/>
        <w:numPr>
          <w:ilvl w:val="1"/>
          <w:numId w:val="4"/>
        </w:numPr>
        <w:autoSpaceDE w:val="0"/>
        <w:autoSpaceDN w:val="0"/>
        <w:adjustRightInd w:val="0"/>
        <w:jc w:val="both"/>
        <w:rPr>
          <w:b/>
          <w:sz w:val="16"/>
          <w:szCs w:val="16"/>
        </w:rPr>
      </w:pPr>
      <w:r w:rsidRPr="00CD3CBE">
        <w:rPr>
          <w:b/>
          <w:sz w:val="16"/>
          <w:szCs w:val="16"/>
        </w:rPr>
        <w:t>Статья  31 Глава Поселения.</w:t>
      </w:r>
    </w:p>
    <w:p w:rsidR="00CD3CBE" w:rsidRPr="00CD3CBE" w:rsidRDefault="00CD3CBE" w:rsidP="00CD3CBE">
      <w:pPr>
        <w:autoSpaceDE w:val="0"/>
        <w:autoSpaceDN w:val="0"/>
        <w:adjustRightInd w:val="0"/>
        <w:ind w:left="709"/>
        <w:jc w:val="both"/>
        <w:rPr>
          <w:rFonts w:ascii="Times New Roman" w:hAnsi="Times New Roman" w:cs="Times New Roman"/>
          <w:sz w:val="16"/>
          <w:szCs w:val="16"/>
        </w:rPr>
      </w:pPr>
      <w:r w:rsidRPr="00CD3CBE">
        <w:rPr>
          <w:rFonts w:ascii="Times New Roman" w:hAnsi="Times New Roman" w:cs="Times New Roman"/>
          <w:sz w:val="16"/>
          <w:szCs w:val="16"/>
        </w:rPr>
        <w:t>1.7.1. В подпункте а)  пункта 2 части 4.2 слова «аппарате избирательной комиссии муниципального образования» - исключить</w:t>
      </w:r>
    </w:p>
    <w:p w:rsidR="00CD3CBE" w:rsidRPr="00CD3CBE" w:rsidRDefault="00CD3CBE" w:rsidP="00CD3CBE">
      <w:pPr>
        <w:autoSpaceDE w:val="0"/>
        <w:autoSpaceDN w:val="0"/>
        <w:adjustRightInd w:val="0"/>
        <w:ind w:left="709"/>
        <w:jc w:val="both"/>
        <w:rPr>
          <w:rFonts w:ascii="Times New Roman" w:hAnsi="Times New Roman" w:cs="Times New Roman"/>
          <w:sz w:val="16"/>
          <w:szCs w:val="16"/>
        </w:rPr>
      </w:pPr>
      <w:r w:rsidRPr="00CD3CBE">
        <w:rPr>
          <w:rFonts w:ascii="Times New Roman" w:hAnsi="Times New Roman" w:cs="Times New Roman"/>
          <w:sz w:val="16"/>
          <w:szCs w:val="16"/>
        </w:rPr>
        <w:t>1.7.2. В подпункте б) пункта 2 части 4.2 слова «аппарате избирательной комиссии муниципального образования» - исключить</w:t>
      </w:r>
    </w:p>
    <w:p w:rsidR="00CD3CBE" w:rsidRPr="00CD3CBE" w:rsidRDefault="00CD3CBE" w:rsidP="00CD3CBE">
      <w:pPr>
        <w:pStyle w:val="a3"/>
        <w:numPr>
          <w:ilvl w:val="1"/>
          <w:numId w:val="4"/>
        </w:numPr>
        <w:autoSpaceDE w:val="0"/>
        <w:autoSpaceDN w:val="0"/>
        <w:adjustRightInd w:val="0"/>
        <w:jc w:val="both"/>
        <w:rPr>
          <w:b/>
          <w:sz w:val="16"/>
          <w:szCs w:val="16"/>
        </w:rPr>
      </w:pPr>
      <w:r w:rsidRPr="00CD3CBE">
        <w:rPr>
          <w:b/>
          <w:sz w:val="16"/>
          <w:szCs w:val="16"/>
        </w:rPr>
        <w:t>Статья  36  Администрация Поселения</w:t>
      </w:r>
    </w:p>
    <w:p w:rsidR="00CD3CBE" w:rsidRPr="00CD3CBE" w:rsidRDefault="00CD3CBE" w:rsidP="00CD3CBE">
      <w:pPr>
        <w:autoSpaceDE w:val="0"/>
        <w:autoSpaceDN w:val="0"/>
        <w:adjustRightInd w:val="0"/>
        <w:spacing w:after="0" w:line="240" w:lineRule="auto"/>
        <w:jc w:val="both"/>
        <w:rPr>
          <w:rFonts w:ascii="Times New Roman" w:hAnsi="Times New Roman" w:cs="Times New Roman"/>
          <w:sz w:val="16"/>
          <w:szCs w:val="16"/>
        </w:rPr>
      </w:pPr>
      <w:r w:rsidRPr="00CD3CBE">
        <w:rPr>
          <w:rFonts w:ascii="Times New Roman" w:hAnsi="Times New Roman" w:cs="Times New Roman"/>
          <w:sz w:val="16"/>
          <w:szCs w:val="16"/>
        </w:rPr>
        <w:t>.    1.8.1. в части 7 пункта 16 слова «избирательной комиссии Поселения» исключить.</w:t>
      </w:r>
    </w:p>
    <w:p w:rsidR="00CD3CBE" w:rsidRPr="00CD3CBE" w:rsidRDefault="00CD3CBE" w:rsidP="00CD3CBE">
      <w:pPr>
        <w:pStyle w:val="ConsNonformat"/>
        <w:ind w:left="-567" w:right="283" w:firstLine="142"/>
        <w:jc w:val="both"/>
        <w:rPr>
          <w:rFonts w:ascii="Times New Roman" w:hAnsi="Times New Roman" w:cs="Times New Roman"/>
          <w:sz w:val="16"/>
          <w:szCs w:val="16"/>
        </w:rPr>
      </w:pPr>
      <w:r w:rsidRPr="00CD3CBE">
        <w:rPr>
          <w:rFonts w:ascii="Times New Roman" w:hAnsi="Times New Roman" w:cs="Times New Roman"/>
          <w:sz w:val="16"/>
          <w:szCs w:val="16"/>
        </w:rPr>
        <w:t xml:space="preserve">         </w:t>
      </w:r>
      <w:r w:rsidRPr="00CD3CBE">
        <w:rPr>
          <w:rFonts w:ascii="Times New Roman" w:hAnsi="Times New Roman" w:cs="Times New Roman"/>
          <w:sz w:val="16"/>
          <w:szCs w:val="16"/>
        </w:rPr>
        <w:tab/>
      </w:r>
    </w:p>
    <w:p w:rsidR="00CD3CBE" w:rsidRPr="00CD3CBE" w:rsidRDefault="00CD3CBE" w:rsidP="00CD3CBE">
      <w:pPr>
        <w:pStyle w:val="ConsNonformat"/>
        <w:ind w:left="-567" w:right="283" w:firstLine="142"/>
        <w:jc w:val="both"/>
        <w:rPr>
          <w:rFonts w:ascii="Times New Roman" w:hAnsi="Times New Roman" w:cs="Times New Roman"/>
          <w:b/>
          <w:sz w:val="16"/>
          <w:szCs w:val="16"/>
        </w:rPr>
      </w:pPr>
      <w:r w:rsidRPr="00CD3CBE">
        <w:rPr>
          <w:rFonts w:ascii="Times New Roman" w:hAnsi="Times New Roman" w:cs="Times New Roman"/>
          <w:sz w:val="16"/>
          <w:szCs w:val="16"/>
        </w:rPr>
        <w:t xml:space="preserve">                </w:t>
      </w:r>
      <w:r w:rsidRPr="00CD3CBE">
        <w:rPr>
          <w:rFonts w:ascii="Times New Roman" w:hAnsi="Times New Roman" w:cs="Times New Roman"/>
          <w:b/>
          <w:sz w:val="16"/>
          <w:szCs w:val="16"/>
        </w:rPr>
        <w:t xml:space="preserve">1.9.  Статья  38/1  Избирательная комиссия  </w:t>
      </w:r>
      <w:proofErr w:type="gramStart"/>
      <w:r w:rsidRPr="00CD3CBE">
        <w:rPr>
          <w:rFonts w:ascii="Times New Roman" w:hAnsi="Times New Roman" w:cs="Times New Roman"/>
          <w:b/>
          <w:sz w:val="16"/>
          <w:szCs w:val="16"/>
        </w:rPr>
        <w:t>муниципального</w:t>
      </w:r>
      <w:proofErr w:type="gramEnd"/>
      <w:r w:rsidRPr="00CD3CBE">
        <w:rPr>
          <w:rFonts w:ascii="Times New Roman" w:hAnsi="Times New Roman" w:cs="Times New Roman"/>
          <w:b/>
          <w:sz w:val="16"/>
          <w:szCs w:val="16"/>
        </w:rPr>
        <w:t xml:space="preserve">           </w:t>
      </w:r>
    </w:p>
    <w:p w:rsidR="00CD3CBE" w:rsidRPr="00CD3CBE" w:rsidRDefault="00CD3CBE" w:rsidP="00CD3CBE">
      <w:pPr>
        <w:pStyle w:val="ConsNonformat"/>
        <w:ind w:left="-567" w:right="283" w:firstLine="142"/>
        <w:jc w:val="both"/>
        <w:rPr>
          <w:rFonts w:ascii="Times New Roman" w:hAnsi="Times New Roman" w:cs="Times New Roman"/>
          <w:sz w:val="16"/>
          <w:szCs w:val="16"/>
        </w:rPr>
      </w:pPr>
      <w:r w:rsidRPr="00CD3CBE">
        <w:rPr>
          <w:rFonts w:ascii="Times New Roman" w:hAnsi="Times New Roman" w:cs="Times New Roman"/>
          <w:b/>
          <w:sz w:val="16"/>
          <w:szCs w:val="16"/>
        </w:rPr>
        <w:t xml:space="preserve">        образования «Хохорск» - </w:t>
      </w:r>
      <w:r w:rsidRPr="00CD3CBE">
        <w:rPr>
          <w:rFonts w:ascii="Times New Roman" w:hAnsi="Times New Roman" w:cs="Times New Roman"/>
          <w:sz w:val="16"/>
          <w:szCs w:val="16"/>
        </w:rPr>
        <w:t xml:space="preserve">  исключить;</w:t>
      </w:r>
    </w:p>
    <w:p w:rsidR="00CD3CBE" w:rsidRPr="00CD3CBE" w:rsidRDefault="00CD3CBE" w:rsidP="00CD3CBE">
      <w:pPr>
        <w:pStyle w:val="ConsNonformat"/>
        <w:ind w:left="-567" w:right="283" w:firstLine="142"/>
        <w:jc w:val="both"/>
        <w:rPr>
          <w:rFonts w:ascii="Times New Roman" w:hAnsi="Times New Roman" w:cs="Times New Roman"/>
          <w:sz w:val="16"/>
          <w:szCs w:val="16"/>
        </w:rPr>
      </w:pPr>
      <w:r w:rsidRPr="00CD3CBE">
        <w:rPr>
          <w:rFonts w:ascii="Times New Roman" w:hAnsi="Times New Roman" w:cs="Times New Roman"/>
          <w:sz w:val="16"/>
          <w:szCs w:val="16"/>
        </w:rPr>
        <w:t xml:space="preserve">        </w:t>
      </w:r>
      <w:r w:rsidRPr="00CD3CBE">
        <w:rPr>
          <w:rFonts w:ascii="Times New Roman" w:hAnsi="Times New Roman" w:cs="Times New Roman"/>
          <w:sz w:val="16"/>
          <w:szCs w:val="16"/>
        </w:rPr>
        <w:tab/>
      </w:r>
    </w:p>
    <w:p w:rsidR="00CD3CBE" w:rsidRPr="00CD3CBE" w:rsidRDefault="00CD3CBE" w:rsidP="00CD3CBE">
      <w:pPr>
        <w:pStyle w:val="ConsNonformat"/>
        <w:ind w:left="-567" w:right="283" w:firstLine="142"/>
        <w:jc w:val="both"/>
        <w:rPr>
          <w:rFonts w:ascii="Times New Roman" w:hAnsi="Times New Roman" w:cs="Times New Roman"/>
          <w:b/>
          <w:sz w:val="16"/>
          <w:szCs w:val="16"/>
        </w:rPr>
      </w:pPr>
      <w:r w:rsidRPr="00CD3CBE">
        <w:rPr>
          <w:rFonts w:ascii="Times New Roman" w:hAnsi="Times New Roman" w:cs="Times New Roman"/>
          <w:b/>
          <w:sz w:val="16"/>
          <w:szCs w:val="16"/>
        </w:rPr>
        <w:t xml:space="preserve">                  1.10. Статья  46  Муниципальная служба в Поселении </w:t>
      </w:r>
    </w:p>
    <w:p w:rsidR="00CD3CBE" w:rsidRPr="00CD3CBE" w:rsidRDefault="00CD3CBE" w:rsidP="00CD3CBE">
      <w:pPr>
        <w:pStyle w:val="ConsNonformat"/>
        <w:ind w:left="-567" w:right="283" w:firstLine="142"/>
        <w:jc w:val="both"/>
        <w:rPr>
          <w:rFonts w:ascii="Times New Roman" w:hAnsi="Times New Roman" w:cs="Times New Roman"/>
          <w:sz w:val="16"/>
          <w:szCs w:val="16"/>
        </w:rPr>
      </w:pPr>
      <w:r w:rsidRPr="00CD3CBE">
        <w:rPr>
          <w:rFonts w:ascii="Times New Roman" w:hAnsi="Times New Roman" w:cs="Times New Roman"/>
          <w:sz w:val="16"/>
          <w:szCs w:val="16"/>
        </w:rPr>
        <w:t xml:space="preserve">                  1.10.1</w:t>
      </w:r>
      <w:proofErr w:type="gramStart"/>
      <w:r w:rsidRPr="00CD3CBE">
        <w:rPr>
          <w:rFonts w:ascii="Times New Roman" w:hAnsi="Times New Roman" w:cs="Times New Roman"/>
          <w:sz w:val="16"/>
          <w:szCs w:val="16"/>
        </w:rPr>
        <w:t xml:space="preserve"> В</w:t>
      </w:r>
      <w:proofErr w:type="gramEnd"/>
      <w:r w:rsidRPr="00CD3CBE">
        <w:rPr>
          <w:rFonts w:ascii="Times New Roman" w:hAnsi="Times New Roman" w:cs="Times New Roman"/>
          <w:sz w:val="16"/>
          <w:szCs w:val="16"/>
        </w:rPr>
        <w:t xml:space="preserve"> части 3 слова «председатель       Избирательной  комиссии     </w:t>
      </w:r>
    </w:p>
    <w:p w:rsidR="00CD3CBE" w:rsidRPr="00CD3CBE" w:rsidRDefault="00CD3CBE" w:rsidP="00CD3CBE">
      <w:pPr>
        <w:pStyle w:val="ConsNonformat"/>
        <w:ind w:left="-567" w:right="283" w:firstLine="142"/>
        <w:jc w:val="both"/>
        <w:rPr>
          <w:rFonts w:ascii="Times New Roman" w:hAnsi="Times New Roman" w:cs="Times New Roman"/>
          <w:sz w:val="16"/>
          <w:szCs w:val="16"/>
        </w:rPr>
      </w:pPr>
      <w:r w:rsidRPr="00CD3CBE">
        <w:rPr>
          <w:rFonts w:ascii="Times New Roman" w:hAnsi="Times New Roman" w:cs="Times New Roman"/>
          <w:sz w:val="16"/>
          <w:szCs w:val="16"/>
        </w:rPr>
        <w:t xml:space="preserve">                     Поселения»  - исключить</w:t>
      </w:r>
    </w:p>
    <w:p w:rsidR="00CD3CBE" w:rsidRPr="00CD3CBE" w:rsidRDefault="00CD3CBE" w:rsidP="00CD3CBE">
      <w:pPr>
        <w:pStyle w:val="ConsNonformat"/>
        <w:ind w:left="-567" w:right="283" w:firstLine="142"/>
        <w:jc w:val="both"/>
        <w:rPr>
          <w:rFonts w:ascii="Times New Roman" w:hAnsi="Times New Roman" w:cs="Times New Roman"/>
          <w:sz w:val="16"/>
          <w:szCs w:val="16"/>
        </w:rPr>
      </w:pPr>
      <w:r w:rsidRPr="00CD3CBE">
        <w:rPr>
          <w:rFonts w:ascii="Times New Roman" w:hAnsi="Times New Roman" w:cs="Times New Roman"/>
          <w:sz w:val="16"/>
          <w:szCs w:val="16"/>
        </w:rPr>
        <w:t xml:space="preserve">          </w:t>
      </w:r>
      <w:r w:rsidRPr="00CD3CBE">
        <w:rPr>
          <w:rFonts w:ascii="Times New Roman" w:hAnsi="Times New Roman" w:cs="Times New Roman"/>
          <w:sz w:val="16"/>
          <w:szCs w:val="16"/>
        </w:rPr>
        <w:tab/>
      </w:r>
    </w:p>
    <w:p w:rsidR="00CD3CBE" w:rsidRPr="00CD3CBE" w:rsidRDefault="00CD3CBE" w:rsidP="00CD3CBE">
      <w:pPr>
        <w:pStyle w:val="ConsNonformat"/>
        <w:ind w:left="-567" w:right="283" w:firstLine="142"/>
        <w:jc w:val="both"/>
        <w:rPr>
          <w:rFonts w:ascii="Times New Roman" w:hAnsi="Times New Roman" w:cs="Times New Roman"/>
          <w:b/>
          <w:sz w:val="16"/>
          <w:szCs w:val="16"/>
        </w:rPr>
      </w:pPr>
      <w:r w:rsidRPr="00CD3CBE">
        <w:rPr>
          <w:rFonts w:ascii="Times New Roman" w:hAnsi="Times New Roman" w:cs="Times New Roman"/>
          <w:sz w:val="16"/>
          <w:szCs w:val="16"/>
        </w:rPr>
        <w:t xml:space="preserve">                </w:t>
      </w:r>
      <w:r w:rsidRPr="00CD3CBE">
        <w:rPr>
          <w:rFonts w:ascii="Times New Roman" w:hAnsi="Times New Roman" w:cs="Times New Roman"/>
          <w:b/>
          <w:sz w:val="16"/>
          <w:szCs w:val="16"/>
        </w:rPr>
        <w:t xml:space="preserve">1.11. Статья  47  Должности муниципальной службы </w:t>
      </w:r>
    </w:p>
    <w:p w:rsidR="00CD3CBE" w:rsidRPr="00CD3CBE" w:rsidRDefault="00CD3CBE" w:rsidP="00CD3CBE">
      <w:pPr>
        <w:pStyle w:val="ConsNonformat"/>
        <w:ind w:left="-567" w:right="283"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        1.11.1. в части 1  слова «аппарате Избирательной  комиссии Поселения» -    </w:t>
      </w:r>
    </w:p>
    <w:p w:rsidR="00CD3CBE" w:rsidRPr="00CD3CBE" w:rsidRDefault="00CD3CBE" w:rsidP="00CD3CBE">
      <w:pPr>
        <w:pStyle w:val="ConsNonformat"/>
        <w:ind w:left="-567" w:right="283"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  исключить, «Избирательной  комиссии Поселения, действующей </w:t>
      </w:r>
      <w:proofErr w:type="gramStart"/>
      <w:r w:rsidRPr="00CD3CBE">
        <w:rPr>
          <w:rFonts w:ascii="Times New Roman" w:hAnsi="Times New Roman" w:cs="Times New Roman"/>
          <w:sz w:val="16"/>
          <w:szCs w:val="16"/>
        </w:rPr>
        <w:t>на</w:t>
      </w:r>
      <w:proofErr w:type="gramEnd"/>
      <w:r w:rsidRPr="00CD3CBE">
        <w:rPr>
          <w:rFonts w:ascii="Times New Roman" w:hAnsi="Times New Roman" w:cs="Times New Roman"/>
          <w:sz w:val="16"/>
          <w:szCs w:val="16"/>
        </w:rPr>
        <w:t xml:space="preserve">    </w:t>
      </w:r>
    </w:p>
    <w:p w:rsidR="00CD3CBE" w:rsidRPr="00CD3CBE" w:rsidRDefault="00CD3CBE" w:rsidP="00CD3CBE">
      <w:pPr>
        <w:pStyle w:val="ConsNonformat"/>
        <w:ind w:left="-567" w:right="283"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 постоянной основе и являющейся юридическим лицом, с правом </w:t>
      </w:r>
      <w:proofErr w:type="gramStart"/>
      <w:r w:rsidRPr="00CD3CBE">
        <w:rPr>
          <w:rFonts w:ascii="Times New Roman" w:hAnsi="Times New Roman" w:cs="Times New Roman"/>
          <w:sz w:val="16"/>
          <w:szCs w:val="16"/>
        </w:rPr>
        <w:t>решающего</w:t>
      </w:r>
      <w:proofErr w:type="gramEnd"/>
      <w:r w:rsidRPr="00CD3CBE">
        <w:rPr>
          <w:rFonts w:ascii="Times New Roman" w:hAnsi="Times New Roman" w:cs="Times New Roman"/>
          <w:sz w:val="16"/>
          <w:szCs w:val="16"/>
        </w:rPr>
        <w:t xml:space="preserve">  </w:t>
      </w:r>
    </w:p>
    <w:p w:rsidR="00CD3CBE" w:rsidRPr="00CD3CBE" w:rsidRDefault="00CD3CBE" w:rsidP="00CD3CBE">
      <w:pPr>
        <w:pStyle w:val="ConsNonformat"/>
        <w:ind w:left="-567" w:right="283" w:firstLine="709"/>
        <w:jc w:val="both"/>
        <w:rPr>
          <w:rFonts w:ascii="Times New Roman" w:hAnsi="Times New Roman" w:cs="Times New Roman"/>
          <w:sz w:val="16"/>
          <w:szCs w:val="16"/>
        </w:rPr>
      </w:pPr>
      <w:r w:rsidRPr="00CD3CBE">
        <w:rPr>
          <w:rFonts w:ascii="Times New Roman" w:hAnsi="Times New Roman" w:cs="Times New Roman"/>
          <w:sz w:val="16"/>
          <w:szCs w:val="16"/>
        </w:rPr>
        <w:t>голоса» -  исключить.</w:t>
      </w:r>
    </w:p>
    <w:p w:rsidR="00CD3CBE" w:rsidRPr="00CD3CBE" w:rsidRDefault="00CD3CBE" w:rsidP="00CD3CBE">
      <w:pPr>
        <w:pStyle w:val="ConsNonformat"/>
        <w:ind w:left="-567" w:right="283" w:firstLine="142"/>
        <w:jc w:val="both"/>
        <w:rPr>
          <w:rFonts w:ascii="Times New Roman" w:hAnsi="Times New Roman" w:cs="Times New Roman"/>
          <w:sz w:val="16"/>
          <w:szCs w:val="16"/>
        </w:rPr>
      </w:pPr>
      <w:r w:rsidRPr="00CD3CBE">
        <w:rPr>
          <w:rFonts w:ascii="Times New Roman" w:hAnsi="Times New Roman" w:cs="Times New Roman"/>
          <w:sz w:val="16"/>
          <w:szCs w:val="16"/>
        </w:rPr>
        <w:t xml:space="preserve">              1.11.2. в части 3 слова «аппарата Избирательной  комиссии Поселения» -  </w:t>
      </w:r>
    </w:p>
    <w:p w:rsidR="00CD3CBE" w:rsidRPr="00CD3CBE" w:rsidRDefault="00CD3CBE" w:rsidP="00CD3CBE">
      <w:pPr>
        <w:pStyle w:val="ConsNonformat"/>
        <w:ind w:left="-567" w:right="283" w:firstLine="142"/>
        <w:jc w:val="both"/>
        <w:rPr>
          <w:rFonts w:ascii="Times New Roman" w:hAnsi="Times New Roman" w:cs="Times New Roman"/>
          <w:sz w:val="16"/>
          <w:szCs w:val="16"/>
        </w:rPr>
      </w:pPr>
      <w:r w:rsidRPr="00CD3CBE">
        <w:rPr>
          <w:rFonts w:ascii="Times New Roman" w:hAnsi="Times New Roman" w:cs="Times New Roman"/>
          <w:sz w:val="16"/>
          <w:szCs w:val="16"/>
        </w:rPr>
        <w:t xml:space="preserve">        исключить</w:t>
      </w:r>
    </w:p>
    <w:p w:rsidR="00CD3CBE" w:rsidRPr="00CD3CBE" w:rsidRDefault="00CD3CBE" w:rsidP="00CD3CBE">
      <w:pPr>
        <w:autoSpaceDE w:val="0"/>
        <w:autoSpaceDN w:val="0"/>
        <w:adjustRightInd w:val="0"/>
        <w:spacing w:after="0" w:line="240" w:lineRule="auto"/>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 </w:t>
      </w:r>
    </w:p>
    <w:p w:rsidR="00CD3CBE" w:rsidRPr="00CD3CBE" w:rsidRDefault="00CD3CBE" w:rsidP="00CD3CBE">
      <w:pPr>
        <w:spacing w:after="0" w:line="240" w:lineRule="auto"/>
        <w:jc w:val="both"/>
        <w:rPr>
          <w:rFonts w:ascii="Times New Roman" w:eastAsia="Calibri" w:hAnsi="Times New Roman" w:cs="Times New Roman"/>
          <w:sz w:val="16"/>
          <w:szCs w:val="16"/>
        </w:rPr>
      </w:pPr>
      <w:r w:rsidRPr="00CD3CBE">
        <w:rPr>
          <w:rFonts w:ascii="Times New Roman" w:hAnsi="Times New Roman" w:cs="Times New Roman"/>
          <w:sz w:val="16"/>
          <w:szCs w:val="16"/>
        </w:rPr>
        <w:t xml:space="preserve">2. В </w:t>
      </w:r>
      <w:r w:rsidRPr="00CD3CBE">
        <w:rPr>
          <w:rFonts w:ascii="Times New Roman" w:eastAsia="Calibri" w:hAnsi="Times New Roman" w:cs="Times New Roman"/>
          <w:sz w:val="16"/>
          <w:szCs w:val="16"/>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r w:rsidRPr="00CD3CBE">
        <w:rPr>
          <w:rFonts w:ascii="Times New Roman" w:hAnsi="Times New Roman" w:cs="Times New Roman"/>
          <w:spacing w:val="-1"/>
          <w:sz w:val="16"/>
          <w:szCs w:val="16"/>
        </w:rPr>
        <w:t xml:space="preserve">«Хохорск» </w:t>
      </w:r>
      <w:r w:rsidRPr="00CD3CBE">
        <w:rPr>
          <w:rFonts w:ascii="Times New Roman" w:eastAsia="Calibri" w:hAnsi="Times New Roman" w:cs="Times New Roman"/>
          <w:sz w:val="16"/>
          <w:szCs w:val="16"/>
        </w:rPr>
        <w:t>на государственную регистрацию в Управление Министерства юстиции Российской Федерации по Иркутской области в течение 15 дней.</w:t>
      </w:r>
    </w:p>
    <w:p w:rsidR="00CD3CBE" w:rsidRPr="00CD3CBE" w:rsidRDefault="00CD3CBE" w:rsidP="00CD3CBE">
      <w:pPr>
        <w:spacing w:after="0" w:line="240" w:lineRule="auto"/>
        <w:ind w:firstLine="709"/>
        <w:jc w:val="both"/>
        <w:rPr>
          <w:rFonts w:ascii="Times New Roman" w:eastAsia="Calibri" w:hAnsi="Times New Roman" w:cs="Times New Roman"/>
          <w:sz w:val="16"/>
          <w:szCs w:val="16"/>
        </w:rPr>
      </w:pPr>
    </w:p>
    <w:p w:rsidR="00CD3CBE" w:rsidRPr="00CD3CBE" w:rsidRDefault="00CD3CBE" w:rsidP="00CD3CBE">
      <w:pPr>
        <w:spacing w:after="0" w:line="240" w:lineRule="auto"/>
        <w:jc w:val="both"/>
        <w:rPr>
          <w:rFonts w:ascii="Times New Roman" w:eastAsia="Calibri" w:hAnsi="Times New Roman" w:cs="Times New Roman"/>
          <w:sz w:val="16"/>
          <w:szCs w:val="16"/>
        </w:rPr>
      </w:pPr>
      <w:r w:rsidRPr="00CD3CBE">
        <w:rPr>
          <w:rFonts w:ascii="Times New Roman" w:eastAsia="Calibri" w:hAnsi="Times New Roman" w:cs="Times New Roman"/>
          <w:sz w:val="16"/>
          <w:szCs w:val="16"/>
        </w:rPr>
        <w:t xml:space="preserve">3. </w:t>
      </w:r>
      <w:proofErr w:type="gramStart"/>
      <w:r w:rsidRPr="00CD3CBE">
        <w:rPr>
          <w:rFonts w:ascii="Times New Roman" w:eastAsia="Calibri" w:hAnsi="Times New Roman" w:cs="Times New Roman"/>
          <w:sz w:val="16"/>
          <w:szCs w:val="16"/>
        </w:rPr>
        <w:t xml:space="preserve">Главе муниципального образования </w:t>
      </w:r>
      <w:r w:rsidRPr="00CD3CBE">
        <w:rPr>
          <w:rFonts w:ascii="Times New Roman" w:hAnsi="Times New Roman" w:cs="Times New Roman"/>
          <w:spacing w:val="-1"/>
          <w:sz w:val="16"/>
          <w:szCs w:val="16"/>
        </w:rPr>
        <w:t>«Хохорск»</w:t>
      </w:r>
      <w:r w:rsidRPr="00CD3CBE">
        <w:rPr>
          <w:rFonts w:ascii="Times New Roman" w:eastAsia="Calibri" w:hAnsi="Times New Roman" w:cs="Times New Roman"/>
          <w:sz w:val="16"/>
          <w:szCs w:val="16"/>
        </w:rPr>
        <w:t xml:space="preserve"> опубликовать муниципальный правовой акт муниципального образования </w:t>
      </w:r>
      <w:r w:rsidRPr="00CD3CBE">
        <w:rPr>
          <w:rFonts w:ascii="Times New Roman" w:hAnsi="Times New Roman" w:cs="Times New Roman"/>
          <w:spacing w:val="-1"/>
          <w:sz w:val="16"/>
          <w:szCs w:val="16"/>
        </w:rPr>
        <w:t xml:space="preserve">«Хохорск» </w:t>
      </w:r>
      <w:r w:rsidRPr="00CD3CBE">
        <w:rPr>
          <w:rFonts w:ascii="Times New Roman" w:eastAsia="Calibri" w:hAnsi="Times New Roman" w:cs="Times New Roman"/>
          <w:sz w:val="16"/>
          <w:szCs w:val="16"/>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CD3CBE">
        <w:rPr>
          <w:rFonts w:ascii="Times New Roman" w:hAnsi="Times New Roman" w:cs="Times New Roman"/>
          <w:spacing w:val="-1"/>
          <w:sz w:val="16"/>
          <w:szCs w:val="16"/>
        </w:rPr>
        <w:lastRenderedPageBreak/>
        <w:t>«Хохорск»</w:t>
      </w:r>
      <w:r w:rsidRPr="00CD3CBE">
        <w:rPr>
          <w:rFonts w:ascii="Times New Roman" w:eastAsia="Calibri" w:hAnsi="Times New Roman" w:cs="Times New Roman"/>
          <w:sz w:val="16"/>
          <w:szCs w:val="16"/>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CD3CBE" w:rsidRPr="00CD3CBE" w:rsidRDefault="00CD3CBE" w:rsidP="00CD3CBE">
      <w:pPr>
        <w:spacing w:after="0" w:line="240" w:lineRule="auto"/>
        <w:ind w:firstLine="708"/>
        <w:jc w:val="both"/>
        <w:rPr>
          <w:rFonts w:ascii="Times New Roman" w:hAnsi="Times New Roman" w:cs="Times New Roman"/>
          <w:sz w:val="16"/>
          <w:szCs w:val="16"/>
        </w:rPr>
      </w:pPr>
    </w:p>
    <w:p w:rsidR="00CD3CBE" w:rsidRPr="00CD3CBE" w:rsidRDefault="00CD3CBE" w:rsidP="00CD3CBE">
      <w:pPr>
        <w:pStyle w:val="a3"/>
        <w:numPr>
          <w:ilvl w:val="0"/>
          <w:numId w:val="2"/>
        </w:numPr>
        <w:jc w:val="both"/>
        <w:rPr>
          <w:sz w:val="16"/>
          <w:szCs w:val="16"/>
        </w:rPr>
      </w:pPr>
      <w:r w:rsidRPr="00CD3CBE">
        <w:rPr>
          <w:sz w:val="16"/>
          <w:szCs w:val="16"/>
        </w:rPr>
        <w:t>Настоящее решение вступает в силу после государственной регистрации и опубликования в  Вестнике  муниципального образования «Хохорск».</w:t>
      </w:r>
    </w:p>
    <w:p w:rsidR="00CD3CBE" w:rsidRPr="00CD3CBE" w:rsidRDefault="00CD3CBE" w:rsidP="00CD3CBE">
      <w:pPr>
        <w:jc w:val="both"/>
        <w:rPr>
          <w:rFonts w:ascii="Times New Roman" w:hAnsi="Times New Roman" w:cs="Times New Roman"/>
          <w:sz w:val="16"/>
          <w:szCs w:val="16"/>
        </w:rPr>
      </w:pPr>
    </w:p>
    <w:p w:rsidR="00CD3CBE" w:rsidRPr="00CD3CBE" w:rsidRDefault="00CD3CBE" w:rsidP="00CD3CBE">
      <w:pPr>
        <w:pStyle w:val="a3"/>
        <w:numPr>
          <w:ilvl w:val="0"/>
          <w:numId w:val="2"/>
        </w:numPr>
        <w:jc w:val="both"/>
        <w:rPr>
          <w:sz w:val="16"/>
          <w:szCs w:val="16"/>
        </w:rPr>
      </w:pPr>
      <w:r w:rsidRPr="00CD3CBE">
        <w:rPr>
          <w:sz w:val="16"/>
          <w:szCs w:val="16"/>
        </w:rPr>
        <w:t>Ответственность за исполнение настоящего Решения Думы возложить на Главу администрации муниципального образования «Хохорск».</w:t>
      </w:r>
    </w:p>
    <w:p w:rsidR="00CD3CBE" w:rsidRPr="00CD3CBE" w:rsidRDefault="00CD3CBE" w:rsidP="00CD3CBE">
      <w:pPr>
        <w:spacing w:after="0" w:line="240" w:lineRule="auto"/>
        <w:ind w:firstLine="708"/>
        <w:jc w:val="both"/>
        <w:rPr>
          <w:rFonts w:ascii="Times New Roman" w:hAnsi="Times New Roman" w:cs="Times New Roman"/>
          <w:sz w:val="16"/>
          <w:szCs w:val="16"/>
        </w:rPr>
      </w:pPr>
    </w:p>
    <w:p w:rsidR="00CD3CBE" w:rsidRPr="00CD3CBE" w:rsidRDefault="00CD3CBE" w:rsidP="00CD3CBE">
      <w:pPr>
        <w:spacing w:after="0" w:line="240" w:lineRule="auto"/>
        <w:jc w:val="both"/>
        <w:rPr>
          <w:rFonts w:ascii="Times New Roman" w:hAnsi="Times New Roman" w:cs="Times New Roman"/>
          <w:b/>
          <w:sz w:val="16"/>
          <w:szCs w:val="16"/>
        </w:rPr>
      </w:pPr>
    </w:p>
    <w:p w:rsidR="00CD3CBE" w:rsidRPr="00CD3CBE" w:rsidRDefault="00CD3CBE" w:rsidP="00CD3CBE">
      <w:pPr>
        <w:spacing w:after="0" w:line="240" w:lineRule="auto"/>
        <w:jc w:val="both"/>
        <w:rPr>
          <w:rFonts w:ascii="Times New Roman" w:hAnsi="Times New Roman" w:cs="Times New Roman"/>
          <w:sz w:val="16"/>
          <w:szCs w:val="16"/>
        </w:rPr>
      </w:pPr>
      <w:r w:rsidRPr="00CD3CBE">
        <w:rPr>
          <w:rFonts w:ascii="Times New Roman" w:hAnsi="Times New Roman" w:cs="Times New Roman"/>
          <w:sz w:val="16"/>
          <w:szCs w:val="16"/>
        </w:rPr>
        <w:t xml:space="preserve">Председатель Думы, </w:t>
      </w:r>
    </w:p>
    <w:p w:rsidR="00CD3CBE" w:rsidRPr="00CD3CBE" w:rsidRDefault="00CD3CBE" w:rsidP="00CD3CBE">
      <w:pPr>
        <w:spacing w:after="0" w:line="240" w:lineRule="auto"/>
        <w:jc w:val="both"/>
        <w:rPr>
          <w:rFonts w:ascii="Times New Roman" w:hAnsi="Times New Roman" w:cs="Times New Roman"/>
          <w:sz w:val="16"/>
          <w:szCs w:val="16"/>
        </w:rPr>
      </w:pPr>
      <w:r w:rsidRPr="00CD3CBE">
        <w:rPr>
          <w:rFonts w:ascii="Times New Roman" w:hAnsi="Times New Roman" w:cs="Times New Roman"/>
          <w:sz w:val="16"/>
          <w:szCs w:val="16"/>
        </w:rPr>
        <w:t xml:space="preserve">Глава  муниципального образования «Хохорск»                                     </w:t>
      </w:r>
    </w:p>
    <w:p w:rsidR="00CD3CBE" w:rsidRPr="00CD3CBE" w:rsidRDefault="00CD3CBE" w:rsidP="00CD3CBE">
      <w:pPr>
        <w:spacing w:after="0" w:line="240" w:lineRule="auto"/>
        <w:jc w:val="both"/>
        <w:rPr>
          <w:rFonts w:ascii="Times New Roman" w:hAnsi="Times New Roman" w:cs="Times New Roman"/>
          <w:sz w:val="16"/>
          <w:szCs w:val="16"/>
        </w:rPr>
      </w:pPr>
      <w:r w:rsidRPr="00CD3CBE">
        <w:rPr>
          <w:rFonts w:ascii="Times New Roman" w:hAnsi="Times New Roman" w:cs="Times New Roman"/>
          <w:sz w:val="16"/>
          <w:szCs w:val="16"/>
        </w:rPr>
        <w:t xml:space="preserve">В.А. </w:t>
      </w:r>
      <w:proofErr w:type="spellStart"/>
      <w:r w:rsidRPr="00CD3CBE">
        <w:rPr>
          <w:rFonts w:ascii="Times New Roman" w:hAnsi="Times New Roman" w:cs="Times New Roman"/>
          <w:sz w:val="16"/>
          <w:szCs w:val="16"/>
        </w:rPr>
        <w:t>Барлуков</w:t>
      </w:r>
      <w:proofErr w:type="spellEnd"/>
    </w:p>
    <w:p w:rsidR="00CD3CBE" w:rsidRPr="00CD3CBE" w:rsidRDefault="00CD3CBE" w:rsidP="00CD3CBE">
      <w:pPr>
        <w:pStyle w:val="2"/>
        <w:spacing w:after="0" w:line="240" w:lineRule="auto"/>
        <w:jc w:val="both"/>
        <w:rPr>
          <w:sz w:val="16"/>
          <w:szCs w:val="16"/>
        </w:rPr>
      </w:pPr>
    </w:p>
    <w:p w:rsidR="00CD3CBE" w:rsidRPr="00CD3CBE" w:rsidRDefault="00CD3CBE" w:rsidP="00CD3CBE">
      <w:pPr>
        <w:spacing w:after="0"/>
        <w:jc w:val="center"/>
        <w:rPr>
          <w:rFonts w:ascii="Times New Roman" w:hAnsi="Times New Roman" w:cs="Times New Roman"/>
          <w:b/>
          <w:bCs/>
          <w:kern w:val="28"/>
          <w:sz w:val="16"/>
          <w:szCs w:val="16"/>
        </w:rPr>
      </w:pPr>
    </w:p>
    <w:p w:rsidR="00CD3CBE" w:rsidRPr="00CD3CBE" w:rsidRDefault="00CD3CBE" w:rsidP="00CD3CBE">
      <w:pPr>
        <w:spacing w:after="0"/>
        <w:jc w:val="center"/>
        <w:rPr>
          <w:rFonts w:ascii="Times New Roman" w:hAnsi="Times New Roman" w:cs="Times New Roman"/>
          <w:sz w:val="16"/>
          <w:szCs w:val="16"/>
        </w:rPr>
      </w:pPr>
      <w:r w:rsidRPr="00CD3CBE">
        <w:rPr>
          <w:rFonts w:ascii="Times New Roman" w:hAnsi="Times New Roman" w:cs="Times New Roman"/>
          <w:b/>
          <w:bCs/>
          <w:kern w:val="28"/>
          <w:sz w:val="16"/>
          <w:szCs w:val="16"/>
        </w:rPr>
        <w:t>29.05.2023 г. №187</w:t>
      </w:r>
    </w:p>
    <w:p w:rsidR="00CD3CBE" w:rsidRPr="00CD3CBE" w:rsidRDefault="00CD3CBE" w:rsidP="00CD3CBE">
      <w:pPr>
        <w:spacing w:after="0"/>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РОССИЙСКАЯ ФЕДЕРАЦИЯ</w:t>
      </w:r>
    </w:p>
    <w:p w:rsidR="00CD3CBE" w:rsidRPr="00CD3CBE" w:rsidRDefault="00CD3CBE" w:rsidP="00CD3CBE">
      <w:pPr>
        <w:spacing w:after="0"/>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ИРКУТСКАЯ ОБЛАСТЬ</w:t>
      </w:r>
    </w:p>
    <w:p w:rsidR="00CD3CBE" w:rsidRPr="00CD3CBE" w:rsidRDefault="00CD3CBE" w:rsidP="00CD3CBE">
      <w:pPr>
        <w:spacing w:after="0"/>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БОХАНСКИЙ МУНИЦИПАЛЬННЫЙ РАЙОН</w:t>
      </w:r>
    </w:p>
    <w:p w:rsidR="00CD3CBE" w:rsidRPr="00CD3CBE" w:rsidRDefault="00CD3CBE" w:rsidP="00CD3CBE">
      <w:pPr>
        <w:spacing w:after="0"/>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МУНИЦИПАЛЬНОЕ ОБРАЗОВАНИЕ «ХОХОРСК»</w:t>
      </w:r>
    </w:p>
    <w:p w:rsidR="00CD3CBE" w:rsidRPr="00CD3CBE" w:rsidRDefault="00CD3CBE" w:rsidP="00CD3CBE">
      <w:pPr>
        <w:spacing w:after="0"/>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ДУМА</w:t>
      </w:r>
    </w:p>
    <w:p w:rsidR="00CD3CBE" w:rsidRPr="00CD3CBE" w:rsidRDefault="00CD3CBE" w:rsidP="00CD3CBE">
      <w:pPr>
        <w:spacing w:after="0" w:line="240" w:lineRule="auto"/>
        <w:jc w:val="center"/>
        <w:rPr>
          <w:rFonts w:ascii="Times New Roman" w:hAnsi="Times New Roman" w:cs="Times New Roman"/>
          <w:b/>
          <w:sz w:val="16"/>
          <w:szCs w:val="16"/>
        </w:rPr>
      </w:pPr>
      <w:r w:rsidRPr="00CD3CBE">
        <w:rPr>
          <w:rFonts w:ascii="Times New Roman" w:hAnsi="Times New Roman" w:cs="Times New Roman"/>
          <w:b/>
          <w:sz w:val="16"/>
          <w:szCs w:val="16"/>
        </w:rPr>
        <w:t>РЕШЕНИЕ</w:t>
      </w:r>
    </w:p>
    <w:p w:rsidR="00CD3CBE" w:rsidRPr="00CD3CBE" w:rsidRDefault="00CD3CBE" w:rsidP="00CD3CBE">
      <w:pPr>
        <w:spacing w:after="0" w:line="240" w:lineRule="auto"/>
        <w:jc w:val="center"/>
        <w:rPr>
          <w:rFonts w:ascii="Times New Roman" w:hAnsi="Times New Roman" w:cs="Times New Roman"/>
          <w:b/>
          <w:sz w:val="16"/>
          <w:szCs w:val="16"/>
        </w:rPr>
      </w:pPr>
    </w:p>
    <w:p w:rsidR="00CD3CBE" w:rsidRPr="00CD3CBE" w:rsidRDefault="00CD3CBE" w:rsidP="00CD3CBE">
      <w:pPr>
        <w:tabs>
          <w:tab w:val="left" w:pos="9355"/>
        </w:tabs>
        <w:spacing w:after="0" w:line="240" w:lineRule="auto"/>
        <w:ind w:right="-1"/>
        <w:jc w:val="center"/>
        <w:rPr>
          <w:rFonts w:ascii="Times New Roman" w:hAnsi="Times New Roman" w:cs="Times New Roman"/>
          <w:b/>
          <w:sz w:val="16"/>
          <w:szCs w:val="16"/>
        </w:rPr>
      </w:pPr>
      <w:r w:rsidRPr="00CD3CBE">
        <w:rPr>
          <w:rFonts w:ascii="Times New Roman" w:hAnsi="Times New Roman" w:cs="Times New Roman"/>
          <w:b/>
          <w:sz w:val="16"/>
          <w:szCs w:val="16"/>
        </w:rPr>
        <w:t>ОБ УТВЕРЖДЕНИИ ПОРЯДКА ПРОВЕДЕНИЯ ОСМОТРА ЗДАНИЙ,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НА ТЕРРИТОРИИ МУНИЦИПАЛЬНОГО ОБРАЗОВАНИЯ «ХОХОРСК»</w:t>
      </w:r>
    </w:p>
    <w:p w:rsidR="00CD3CBE" w:rsidRPr="00CD3CBE" w:rsidRDefault="00CD3CBE" w:rsidP="00CD3CBE">
      <w:pPr>
        <w:tabs>
          <w:tab w:val="left" w:pos="9355"/>
        </w:tabs>
        <w:spacing w:after="0" w:line="240" w:lineRule="auto"/>
        <w:ind w:right="-1"/>
        <w:jc w:val="center"/>
        <w:rPr>
          <w:rFonts w:ascii="Times New Roman" w:hAnsi="Times New Roman" w:cs="Times New Roman"/>
          <w:b/>
          <w:sz w:val="16"/>
          <w:szCs w:val="16"/>
        </w:rPr>
      </w:pPr>
    </w:p>
    <w:p w:rsidR="00CD3CBE" w:rsidRPr="00CD3CBE" w:rsidRDefault="00CD3CBE" w:rsidP="00CD3CBE">
      <w:pPr>
        <w:spacing w:after="0" w:line="240" w:lineRule="auto"/>
        <w:ind w:firstLine="540"/>
        <w:jc w:val="both"/>
        <w:rPr>
          <w:rFonts w:ascii="Times New Roman" w:hAnsi="Times New Roman" w:cs="Times New Roman"/>
          <w:sz w:val="16"/>
          <w:szCs w:val="16"/>
        </w:rPr>
      </w:pPr>
      <w:proofErr w:type="gramStart"/>
      <w:r w:rsidRPr="00CD3CBE">
        <w:rPr>
          <w:rFonts w:ascii="Times New Roman" w:hAnsi="Times New Roman" w:cs="Times New Roman"/>
          <w:sz w:val="16"/>
          <w:szCs w:val="16"/>
        </w:rPr>
        <w:t>С целью определения требований к порядку проведения осмотра зданий,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на территории муниципального образования «Хохорск», в соответствии с частью 11 статьи 55.24 Градостроительного кодекса Российской Федерации, Федеральным законом от 30.12.2009 № 384-ФЗ «Технический регламент о безопасности зданий и</w:t>
      </w:r>
      <w:proofErr w:type="gramEnd"/>
      <w:r w:rsidRPr="00CD3CBE">
        <w:rPr>
          <w:rFonts w:ascii="Times New Roman" w:hAnsi="Times New Roman" w:cs="Times New Roman"/>
          <w:sz w:val="16"/>
          <w:szCs w:val="16"/>
        </w:rPr>
        <w:t xml:space="preserve"> сооружений», Федеральным законом от 06.10.2003 № 131-ФЗ «Об общих принципах организации местного самоуправления в Российской Федерации», Уставом муниципального образования «Хохорск»,  Дума муниципального образования «Хохорск»,</w:t>
      </w:r>
    </w:p>
    <w:p w:rsidR="00CD3CBE" w:rsidRPr="00CD3CBE" w:rsidRDefault="00CD3CBE" w:rsidP="00CD3CBE">
      <w:pPr>
        <w:ind w:firstLine="540"/>
        <w:jc w:val="both"/>
        <w:rPr>
          <w:rFonts w:ascii="Times New Roman" w:hAnsi="Times New Roman" w:cs="Times New Roman"/>
          <w:sz w:val="16"/>
          <w:szCs w:val="16"/>
        </w:rPr>
      </w:pPr>
    </w:p>
    <w:p w:rsidR="00CD3CBE" w:rsidRPr="00CD3CBE" w:rsidRDefault="00CD3CBE" w:rsidP="00CD3CBE">
      <w:pPr>
        <w:ind w:firstLine="540"/>
        <w:jc w:val="center"/>
        <w:rPr>
          <w:rFonts w:ascii="Times New Roman" w:hAnsi="Times New Roman" w:cs="Times New Roman"/>
          <w:sz w:val="16"/>
          <w:szCs w:val="16"/>
        </w:rPr>
      </w:pPr>
      <w:r w:rsidRPr="00CD3CBE">
        <w:rPr>
          <w:rFonts w:ascii="Times New Roman" w:hAnsi="Times New Roman" w:cs="Times New Roman"/>
          <w:sz w:val="16"/>
          <w:szCs w:val="16"/>
        </w:rPr>
        <w:t>РЕШИЛА:</w:t>
      </w:r>
    </w:p>
    <w:p w:rsidR="00CD3CBE" w:rsidRPr="00CD3CBE" w:rsidRDefault="00CD3CBE" w:rsidP="00CD3CBE">
      <w:pPr>
        <w:spacing w:after="0" w:line="240" w:lineRule="auto"/>
        <w:ind w:firstLine="567"/>
        <w:jc w:val="both"/>
        <w:rPr>
          <w:rFonts w:ascii="Times New Roman" w:hAnsi="Times New Roman" w:cs="Times New Roman"/>
          <w:sz w:val="16"/>
          <w:szCs w:val="16"/>
        </w:rPr>
      </w:pPr>
      <w:r w:rsidRPr="00CD3CBE">
        <w:rPr>
          <w:rFonts w:ascii="Times New Roman" w:hAnsi="Times New Roman" w:cs="Times New Roman"/>
          <w:sz w:val="16"/>
          <w:szCs w:val="16"/>
        </w:rPr>
        <w:t>1. Утвердить Порядок проведения осмотра зданий,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на территории муниципального образования «Хохорск» (приложение).</w:t>
      </w:r>
    </w:p>
    <w:p w:rsidR="00CD3CBE" w:rsidRPr="00CD3CBE" w:rsidRDefault="00CD3CBE" w:rsidP="00CD3CBE">
      <w:pPr>
        <w:spacing w:after="0" w:line="240" w:lineRule="auto"/>
        <w:ind w:firstLine="567"/>
        <w:jc w:val="both"/>
        <w:rPr>
          <w:rFonts w:ascii="Times New Roman" w:hAnsi="Times New Roman" w:cs="Times New Roman"/>
          <w:sz w:val="16"/>
          <w:szCs w:val="16"/>
        </w:rPr>
      </w:pPr>
      <w:r w:rsidRPr="00CD3CBE">
        <w:rPr>
          <w:rFonts w:ascii="Times New Roman" w:eastAsia="Times New Roman" w:hAnsi="Times New Roman" w:cs="Times New Roman"/>
          <w:bCs/>
          <w:color w:val="000000"/>
          <w:sz w:val="16"/>
          <w:szCs w:val="16"/>
        </w:rPr>
        <w:t xml:space="preserve">2. </w:t>
      </w:r>
      <w:r w:rsidRPr="00CD3CBE">
        <w:rPr>
          <w:rFonts w:ascii="Times New Roman" w:hAnsi="Times New Roman" w:cs="Times New Roman"/>
          <w:sz w:val="16"/>
          <w:szCs w:val="16"/>
        </w:rPr>
        <w:t>Настоящее Решение опубликовать в муниципальном вестнике МО «Хохорск» и разместить на официальном сайте администрации муниципального образования «</w:t>
      </w:r>
      <w:proofErr w:type="spellStart"/>
      <w:r w:rsidRPr="00CD3CBE">
        <w:rPr>
          <w:rFonts w:ascii="Times New Roman" w:hAnsi="Times New Roman" w:cs="Times New Roman"/>
          <w:sz w:val="16"/>
          <w:szCs w:val="16"/>
        </w:rPr>
        <w:t>Боханский</w:t>
      </w:r>
      <w:proofErr w:type="spellEnd"/>
      <w:r w:rsidRPr="00CD3CBE">
        <w:rPr>
          <w:rFonts w:ascii="Times New Roman" w:hAnsi="Times New Roman" w:cs="Times New Roman"/>
          <w:sz w:val="16"/>
          <w:szCs w:val="16"/>
        </w:rPr>
        <w:t xml:space="preserve"> муниципальный район» в информационно-телекоммуникационной сети «Интернет».</w:t>
      </w:r>
    </w:p>
    <w:p w:rsidR="00CD3CBE" w:rsidRPr="00CD3CBE" w:rsidRDefault="00CD3CBE" w:rsidP="00CD3CBE">
      <w:pPr>
        <w:pStyle w:val="1"/>
        <w:spacing w:before="0" w:beforeAutospacing="0" w:after="0" w:afterAutospacing="0"/>
        <w:ind w:firstLine="709"/>
        <w:jc w:val="both"/>
        <w:rPr>
          <w:sz w:val="16"/>
          <w:szCs w:val="16"/>
        </w:rPr>
      </w:pPr>
    </w:p>
    <w:tbl>
      <w:tblPr>
        <w:tblpPr w:leftFromText="180" w:rightFromText="180" w:vertAnchor="text" w:horzAnchor="margin" w:tblpY="134"/>
        <w:tblW w:w="0" w:type="auto"/>
        <w:tblLook w:val="04A0" w:firstRow="1" w:lastRow="0" w:firstColumn="1" w:lastColumn="0" w:noHBand="0" w:noVBand="1"/>
      </w:tblPr>
      <w:tblGrid>
        <w:gridCol w:w="245"/>
        <w:gridCol w:w="4294"/>
      </w:tblGrid>
      <w:tr w:rsidR="00CD3CBE" w:rsidRPr="00CD3CBE" w:rsidTr="00D01E47">
        <w:tc>
          <w:tcPr>
            <w:tcW w:w="284" w:type="dxa"/>
            <w:shd w:val="clear" w:color="auto" w:fill="auto"/>
          </w:tcPr>
          <w:p w:rsidR="00CD3CBE" w:rsidRPr="00CD3CBE" w:rsidRDefault="00CD3CBE" w:rsidP="00D01E47">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16"/>
                <w:szCs w:val="16"/>
              </w:rPr>
            </w:pPr>
          </w:p>
        </w:tc>
        <w:tc>
          <w:tcPr>
            <w:tcW w:w="9214" w:type="dxa"/>
            <w:shd w:val="clear" w:color="auto" w:fill="auto"/>
          </w:tcPr>
          <w:p w:rsidR="00CD3CBE" w:rsidRPr="00CD3CBE" w:rsidRDefault="00CD3CBE" w:rsidP="00D01E47">
            <w:pPr>
              <w:widowControl w:val="0"/>
              <w:tabs>
                <w:tab w:val="left" w:pos="763"/>
                <w:tab w:val="left" w:pos="1420"/>
              </w:tabs>
              <w:suppressAutoHyphens/>
              <w:autoSpaceDE w:val="0"/>
              <w:spacing w:after="0" w:line="240" w:lineRule="auto"/>
              <w:jc w:val="both"/>
              <w:rPr>
                <w:rFonts w:ascii="Times New Roman" w:hAnsi="Times New Roman" w:cs="Times New Roman"/>
                <w:kern w:val="2"/>
                <w:sz w:val="16"/>
                <w:szCs w:val="16"/>
                <w:lang w:eastAsia="hi-IN" w:bidi="hi-IN"/>
              </w:rPr>
            </w:pPr>
            <w:r w:rsidRPr="00CD3CBE">
              <w:rPr>
                <w:rFonts w:ascii="Times New Roman" w:hAnsi="Times New Roman" w:cs="Times New Roman"/>
                <w:bCs/>
                <w:kern w:val="2"/>
                <w:sz w:val="16"/>
                <w:szCs w:val="16"/>
              </w:rPr>
              <w:t xml:space="preserve">Председатель Думы </w:t>
            </w:r>
          </w:p>
          <w:p w:rsidR="00CD3CBE" w:rsidRPr="00CD3CBE" w:rsidRDefault="00CD3CBE" w:rsidP="00D01E47">
            <w:pPr>
              <w:tabs>
                <w:tab w:val="left" w:pos="7095"/>
              </w:tabs>
              <w:spacing w:after="0"/>
              <w:jc w:val="both"/>
              <w:rPr>
                <w:rFonts w:ascii="Times New Roman" w:hAnsi="Times New Roman" w:cs="Times New Roman"/>
                <w:sz w:val="16"/>
                <w:szCs w:val="16"/>
              </w:rPr>
            </w:pPr>
            <w:r w:rsidRPr="00CD3CBE">
              <w:rPr>
                <w:rFonts w:ascii="Times New Roman" w:hAnsi="Times New Roman" w:cs="Times New Roman"/>
                <w:sz w:val="16"/>
                <w:szCs w:val="16"/>
              </w:rPr>
              <w:t>Глава муниципального образования «Хохорск»</w:t>
            </w:r>
          </w:p>
          <w:p w:rsidR="00CD3CBE" w:rsidRPr="00CD3CBE" w:rsidRDefault="00CD3CBE" w:rsidP="00D01E47">
            <w:pPr>
              <w:tabs>
                <w:tab w:val="left" w:pos="7095"/>
              </w:tabs>
              <w:spacing w:after="0"/>
              <w:jc w:val="both"/>
              <w:rPr>
                <w:rFonts w:ascii="Times New Roman" w:hAnsi="Times New Roman" w:cs="Times New Roman"/>
                <w:sz w:val="16"/>
                <w:szCs w:val="16"/>
              </w:rPr>
            </w:pPr>
            <w:proofErr w:type="spellStart"/>
            <w:r w:rsidRPr="00CD3CBE">
              <w:rPr>
                <w:rFonts w:ascii="Times New Roman" w:hAnsi="Times New Roman" w:cs="Times New Roman"/>
                <w:sz w:val="16"/>
                <w:szCs w:val="16"/>
              </w:rPr>
              <w:t>В.А.Барлуков</w:t>
            </w:r>
            <w:proofErr w:type="spellEnd"/>
          </w:p>
        </w:tc>
      </w:tr>
    </w:tbl>
    <w:p w:rsidR="00CD3CBE" w:rsidRPr="00CD3CBE" w:rsidRDefault="00CD3CBE" w:rsidP="00CD3CBE">
      <w:pPr>
        <w:pStyle w:val="a4"/>
        <w:spacing w:before="0" w:beforeAutospacing="0" w:after="0" w:afterAutospacing="0"/>
        <w:rPr>
          <w:sz w:val="16"/>
          <w:szCs w:val="16"/>
        </w:rPr>
      </w:pPr>
    </w:p>
    <w:p w:rsidR="00CD3CBE" w:rsidRPr="00CD3CBE" w:rsidRDefault="00CD3CBE" w:rsidP="00CD3CBE">
      <w:pPr>
        <w:spacing w:after="0" w:line="240" w:lineRule="auto"/>
        <w:jc w:val="right"/>
        <w:rPr>
          <w:rFonts w:ascii="Times New Roman" w:hAnsi="Times New Roman" w:cs="Times New Roman"/>
          <w:color w:val="000000"/>
          <w:spacing w:val="3"/>
          <w:sz w:val="16"/>
          <w:szCs w:val="16"/>
        </w:rPr>
      </w:pPr>
      <w:r w:rsidRPr="00CD3CBE">
        <w:rPr>
          <w:rFonts w:ascii="Times New Roman" w:hAnsi="Times New Roman" w:cs="Times New Roman"/>
          <w:color w:val="000000"/>
          <w:spacing w:val="3"/>
          <w:sz w:val="16"/>
          <w:szCs w:val="16"/>
        </w:rPr>
        <w:t>Приложение</w:t>
      </w:r>
    </w:p>
    <w:p w:rsidR="00CD3CBE" w:rsidRPr="00CD3CBE" w:rsidRDefault="00CD3CBE" w:rsidP="00CD3CBE">
      <w:pPr>
        <w:shd w:val="clear" w:color="auto" w:fill="FFFFFF"/>
        <w:spacing w:after="0" w:line="240" w:lineRule="auto"/>
        <w:ind w:right="101" w:firstLine="4536"/>
        <w:jc w:val="right"/>
        <w:rPr>
          <w:rFonts w:ascii="Times New Roman" w:hAnsi="Times New Roman" w:cs="Times New Roman"/>
          <w:color w:val="000000"/>
          <w:spacing w:val="3"/>
          <w:sz w:val="16"/>
          <w:szCs w:val="16"/>
        </w:rPr>
      </w:pPr>
      <w:r w:rsidRPr="00CD3CBE">
        <w:rPr>
          <w:rFonts w:ascii="Times New Roman" w:hAnsi="Times New Roman" w:cs="Times New Roman"/>
          <w:color w:val="000000"/>
          <w:spacing w:val="3"/>
          <w:sz w:val="16"/>
          <w:szCs w:val="16"/>
        </w:rPr>
        <w:t xml:space="preserve">к решению Думы муниципального образования </w:t>
      </w:r>
      <w:r w:rsidRPr="00CD3CBE">
        <w:rPr>
          <w:rFonts w:ascii="Times New Roman" w:hAnsi="Times New Roman" w:cs="Times New Roman"/>
          <w:sz w:val="16"/>
          <w:szCs w:val="16"/>
        </w:rPr>
        <w:t>«Хохорск»</w:t>
      </w:r>
    </w:p>
    <w:p w:rsidR="00CD3CBE" w:rsidRPr="00CD3CBE" w:rsidRDefault="00CD3CBE" w:rsidP="00CD3CBE">
      <w:pPr>
        <w:shd w:val="clear" w:color="auto" w:fill="FFFFFF"/>
        <w:spacing w:after="0" w:line="240" w:lineRule="auto"/>
        <w:ind w:right="101" w:firstLine="4536"/>
        <w:jc w:val="right"/>
        <w:rPr>
          <w:rFonts w:ascii="Times New Roman" w:hAnsi="Times New Roman" w:cs="Times New Roman"/>
          <w:color w:val="000000"/>
          <w:spacing w:val="3"/>
          <w:sz w:val="16"/>
          <w:szCs w:val="16"/>
        </w:rPr>
      </w:pPr>
      <w:r w:rsidRPr="00CD3CBE">
        <w:rPr>
          <w:rFonts w:ascii="Times New Roman" w:hAnsi="Times New Roman" w:cs="Times New Roman"/>
          <w:color w:val="000000"/>
          <w:spacing w:val="3"/>
          <w:sz w:val="16"/>
          <w:szCs w:val="16"/>
        </w:rPr>
        <w:t>от 29.05.2023 № 187</w:t>
      </w:r>
    </w:p>
    <w:p w:rsidR="00CD3CBE" w:rsidRPr="00CD3CBE" w:rsidRDefault="00CD3CBE" w:rsidP="00CD3CBE">
      <w:pPr>
        <w:pStyle w:val="ConsPlusNormal"/>
        <w:jc w:val="right"/>
        <w:rPr>
          <w:rFonts w:ascii="Times New Roman" w:hAnsi="Times New Roman" w:cs="Times New Roman"/>
          <w:sz w:val="16"/>
          <w:szCs w:val="16"/>
        </w:rPr>
      </w:pPr>
    </w:p>
    <w:p w:rsidR="00CD3CBE" w:rsidRPr="00CD3CBE" w:rsidRDefault="00CD3CBE" w:rsidP="00CD3CBE">
      <w:pPr>
        <w:pStyle w:val="ConsPlusNormal"/>
        <w:jc w:val="both"/>
        <w:rPr>
          <w:rFonts w:ascii="Times New Roman" w:hAnsi="Times New Roman" w:cs="Times New Roman"/>
          <w:sz w:val="16"/>
          <w:szCs w:val="16"/>
        </w:rPr>
      </w:pPr>
    </w:p>
    <w:p w:rsidR="00CD3CBE" w:rsidRPr="00CD3CBE" w:rsidRDefault="00CD3CBE" w:rsidP="00CD3CBE">
      <w:pPr>
        <w:pStyle w:val="ConsPlusTitle"/>
        <w:ind w:firstLine="709"/>
        <w:jc w:val="center"/>
        <w:rPr>
          <w:rFonts w:ascii="Times New Roman" w:hAnsi="Times New Roman" w:cs="Times New Roman"/>
          <w:sz w:val="16"/>
          <w:szCs w:val="16"/>
        </w:rPr>
      </w:pPr>
      <w:bookmarkStart w:id="0" w:name="P31"/>
      <w:bookmarkEnd w:id="0"/>
      <w:r w:rsidRPr="00CD3CBE">
        <w:rPr>
          <w:rFonts w:ascii="Times New Roman" w:hAnsi="Times New Roman" w:cs="Times New Roman"/>
          <w:sz w:val="16"/>
          <w:szCs w:val="16"/>
        </w:rPr>
        <w:t>ПОРЯДОК</w:t>
      </w:r>
    </w:p>
    <w:p w:rsidR="00CD3CBE" w:rsidRPr="00CD3CBE" w:rsidRDefault="00CD3CBE" w:rsidP="00CD3CBE">
      <w:pPr>
        <w:pStyle w:val="ConsPlusTitle"/>
        <w:ind w:firstLine="709"/>
        <w:jc w:val="center"/>
        <w:rPr>
          <w:rFonts w:ascii="Times New Roman" w:hAnsi="Times New Roman" w:cs="Times New Roman"/>
          <w:sz w:val="16"/>
          <w:szCs w:val="16"/>
        </w:rPr>
      </w:pPr>
      <w:r w:rsidRPr="00CD3CBE">
        <w:rPr>
          <w:rFonts w:ascii="Times New Roman" w:hAnsi="Times New Roman" w:cs="Times New Roman"/>
          <w:sz w:val="16"/>
          <w:szCs w:val="16"/>
        </w:rPr>
        <w:t>ПРОВЕДЕНИЯ ОСМОТРА ЗДАНИЙ,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НА ТЕРРИТОРИИ МУНИЦИПАЛЬНОГО ОБРАЗОВАНИЯ «ХОХОРСК»</w:t>
      </w:r>
    </w:p>
    <w:p w:rsidR="00CD3CBE" w:rsidRPr="00CD3CBE" w:rsidRDefault="00CD3CBE" w:rsidP="00CD3CBE">
      <w:pPr>
        <w:pStyle w:val="ConsPlusNormal"/>
        <w:ind w:firstLine="709"/>
        <w:jc w:val="both"/>
        <w:rPr>
          <w:rFonts w:ascii="Times New Roman" w:hAnsi="Times New Roman" w:cs="Times New Roman"/>
          <w:sz w:val="16"/>
          <w:szCs w:val="16"/>
        </w:rPr>
      </w:pPr>
    </w:p>
    <w:p w:rsidR="00CD3CBE" w:rsidRPr="00CD3CBE" w:rsidRDefault="00CD3CBE" w:rsidP="00CD3CBE">
      <w:pPr>
        <w:pStyle w:val="ConsPlusTitle"/>
        <w:ind w:firstLine="709"/>
        <w:jc w:val="center"/>
        <w:outlineLvl w:val="1"/>
        <w:rPr>
          <w:rFonts w:ascii="Times New Roman" w:hAnsi="Times New Roman" w:cs="Times New Roman"/>
          <w:sz w:val="16"/>
          <w:szCs w:val="16"/>
        </w:rPr>
      </w:pPr>
      <w:r w:rsidRPr="00CD3CBE">
        <w:rPr>
          <w:rFonts w:ascii="Times New Roman" w:hAnsi="Times New Roman" w:cs="Times New Roman"/>
          <w:sz w:val="16"/>
          <w:szCs w:val="16"/>
        </w:rPr>
        <w:t>I. Общие положения</w:t>
      </w:r>
    </w:p>
    <w:p w:rsidR="00CD3CBE" w:rsidRPr="00CD3CBE" w:rsidRDefault="00CD3CBE" w:rsidP="00CD3CBE">
      <w:pPr>
        <w:pStyle w:val="ConsPlusNormal"/>
        <w:ind w:firstLine="709"/>
        <w:jc w:val="both"/>
        <w:rPr>
          <w:rFonts w:ascii="Times New Roman" w:hAnsi="Times New Roman" w:cs="Times New Roman"/>
          <w:sz w:val="16"/>
          <w:szCs w:val="16"/>
        </w:rPr>
      </w:pP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1.1. </w:t>
      </w:r>
      <w:proofErr w:type="gramStart"/>
      <w:r w:rsidRPr="00CD3CBE">
        <w:rPr>
          <w:rFonts w:ascii="Times New Roman" w:hAnsi="Times New Roman" w:cs="Times New Roman"/>
          <w:sz w:val="16"/>
          <w:szCs w:val="16"/>
        </w:rPr>
        <w:t xml:space="preserve">Порядок проведения осмотра зданий,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на территории муниципального образования «Хохорск» (далее - Порядок) разработан в соответствии с Градостроительным </w:t>
      </w:r>
      <w:hyperlink r:id="rId6" w:history="1">
        <w:r w:rsidRPr="00CD3CBE">
          <w:rPr>
            <w:rFonts w:ascii="Times New Roman" w:hAnsi="Times New Roman" w:cs="Times New Roman"/>
            <w:sz w:val="16"/>
            <w:szCs w:val="16"/>
          </w:rPr>
          <w:t>кодексом</w:t>
        </w:r>
      </w:hyperlink>
      <w:r w:rsidRPr="00CD3CBE">
        <w:rPr>
          <w:rFonts w:ascii="Times New Roman" w:hAnsi="Times New Roman" w:cs="Times New Roman"/>
          <w:sz w:val="16"/>
          <w:szCs w:val="16"/>
        </w:rPr>
        <w:t xml:space="preserve"> Российской Федерации, Федеральным </w:t>
      </w:r>
      <w:hyperlink r:id="rId7" w:history="1">
        <w:r w:rsidRPr="00CD3CBE">
          <w:rPr>
            <w:rFonts w:ascii="Times New Roman" w:hAnsi="Times New Roman" w:cs="Times New Roman"/>
            <w:sz w:val="16"/>
            <w:szCs w:val="16"/>
          </w:rPr>
          <w:t>законом</w:t>
        </w:r>
      </w:hyperlink>
      <w:r w:rsidRPr="00CD3CBE">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Федеральным </w:t>
      </w:r>
      <w:hyperlink r:id="rId8" w:history="1">
        <w:r w:rsidRPr="00CD3CBE">
          <w:rPr>
            <w:rFonts w:ascii="Times New Roman" w:hAnsi="Times New Roman" w:cs="Times New Roman"/>
            <w:sz w:val="16"/>
            <w:szCs w:val="16"/>
          </w:rPr>
          <w:t>законом</w:t>
        </w:r>
      </w:hyperlink>
      <w:r w:rsidRPr="00CD3CBE">
        <w:rPr>
          <w:rFonts w:ascii="Times New Roman" w:hAnsi="Times New Roman" w:cs="Times New Roman"/>
          <w:sz w:val="16"/>
          <w:szCs w:val="16"/>
        </w:rPr>
        <w:t xml:space="preserve"> от</w:t>
      </w:r>
      <w:proofErr w:type="gramEnd"/>
      <w:r w:rsidRPr="00CD3CBE">
        <w:rPr>
          <w:rFonts w:ascii="Times New Roman" w:hAnsi="Times New Roman" w:cs="Times New Roman"/>
          <w:sz w:val="16"/>
          <w:szCs w:val="16"/>
        </w:rPr>
        <w:t xml:space="preserve"> 30.12.2009 № 384-ФЗ «Технический регламент о безопасности зданий и сооружений».</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1.2. </w:t>
      </w:r>
      <w:proofErr w:type="gramStart"/>
      <w:r w:rsidRPr="00CD3CBE">
        <w:rPr>
          <w:rFonts w:ascii="Times New Roman" w:hAnsi="Times New Roman" w:cs="Times New Roman"/>
          <w:sz w:val="16"/>
          <w:szCs w:val="16"/>
        </w:rPr>
        <w:t>Порядок регламентирует проведение осмотра зданий, сооружений независимо от формы собственности, расположенных на территории муниципального образования «Хохорск»,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w:t>
      </w:r>
      <w:proofErr w:type="gramEnd"/>
      <w:r w:rsidRPr="00CD3CBE">
        <w:rPr>
          <w:rFonts w:ascii="Times New Roman" w:hAnsi="Times New Roman" w:cs="Times New Roman"/>
          <w:sz w:val="16"/>
          <w:szCs w:val="16"/>
        </w:rPr>
        <w:t xml:space="preserve"> документации указанных объектов (далее - осмотр; осмотр зданий, сооружений) и выдачу рекомендаций о </w:t>
      </w:r>
      <w:proofErr w:type="gramStart"/>
      <w:r w:rsidRPr="00CD3CBE">
        <w:rPr>
          <w:rFonts w:ascii="Times New Roman" w:hAnsi="Times New Roman" w:cs="Times New Roman"/>
          <w:sz w:val="16"/>
          <w:szCs w:val="16"/>
        </w:rPr>
        <w:t>мерах</w:t>
      </w:r>
      <w:proofErr w:type="gramEnd"/>
      <w:r w:rsidRPr="00CD3CBE">
        <w:rPr>
          <w:rFonts w:ascii="Times New Roman" w:hAnsi="Times New Roman" w:cs="Times New Roman"/>
          <w:sz w:val="16"/>
          <w:szCs w:val="16"/>
        </w:rPr>
        <w:t xml:space="preserve"> по устранению выявленных в ходе такого осмотра нарушений (далее - выдача рекомендаций) и устанавливает:</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цели, задачи, процедуру и сроки проведения осмотра зданий, сооружений;</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процедуру и сроки выдачи рекомендаций.</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1.3. Целью проведения осмотра зданий, сооружений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указанных объектов.</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1.4. Основными задачами проведения осмотра являются:</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профилактика нарушений требований законодательства при эксплуатации зданий, сооружений;</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защита прав физических и юридических лиц при эксплуатации зданий, сооружений.</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1.5. Понятия, используемые в настоящем Порядке, применяются в значении, в котором они используются в законодательстве о техническом регулировании и законодательстве о градостроительной деятельности.</w:t>
      </w:r>
    </w:p>
    <w:p w:rsidR="00CD3CBE" w:rsidRPr="00CD3CBE" w:rsidRDefault="00CD3CBE" w:rsidP="00CD3CBE">
      <w:pPr>
        <w:pStyle w:val="ConsPlusNormal"/>
        <w:ind w:firstLine="709"/>
        <w:jc w:val="both"/>
        <w:rPr>
          <w:rFonts w:ascii="Times New Roman" w:hAnsi="Times New Roman" w:cs="Times New Roman"/>
          <w:sz w:val="16"/>
          <w:szCs w:val="16"/>
        </w:rPr>
      </w:pPr>
    </w:p>
    <w:p w:rsidR="00CD3CBE" w:rsidRPr="00CD3CBE" w:rsidRDefault="00CD3CBE" w:rsidP="00CD3CBE">
      <w:pPr>
        <w:pStyle w:val="ConsPlusTitle"/>
        <w:ind w:firstLine="709"/>
        <w:jc w:val="center"/>
        <w:outlineLvl w:val="1"/>
        <w:rPr>
          <w:rFonts w:ascii="Times New Roman" w:hAnsi="Times New Roman" w:cs="Times New Roman"/>
          <w:sz w:val="16"/>
          <w:szCs w:val="16"/>
        </w:rPr>
      </w:pPr>
      <w:r w:rsidRPr="00CD3CBE">
        <w:rPr>
          <w:rFonts w:ascii="Times New Roman" w:hAnsi="Times New Roman" w:cs="Times New Roman"/>
          <w:sz w:val="16"/>
          <w:szCs w:val="16"/>
        </w:rPr>
        <w:t>II. Осмотр зданий, сооружений и выдача рекомендаций о мерах</w:t>
      </w:r>
    </w:p>
    <w:p w:rsidR="00CD3CBE" w:rsidRPr="00CD3CBE" w:rsidRDefault="00CD3CBE" w:rsidP="00CD3CBE">
      <w:pPr>
        <w:pStyle w:val="ConsPlusTitle"/>
        <w:ind w:firstLine="709"/>
        <w:jc w:val="center"/>
        <w:rPr>
          <w:rFonts w:ascii="Times New Roman" w:hAnsi="Times New Roman" w:cs="Times New Roman"/>
          <w:sz w:val="16"/>
          <w:szCs w:val="16"/>
        </w:rPr>
      </w:pPr>
      <w:r w:rsidRPr="00CD3CBE">
        <w:rPr>
          <w:rFonts w:ascii="Times New Roman" w:hAnsi="Times New Roman" w:cs="Times New Roman"/>
          <w:sz w:val="16"/>
          <w:szCs w:val="16"/>
        </w:rPr>
        <w:t>по устранению выявленных нарушений</w:t>
      </w:r>
    </w:p>
    <w:p w:rsidR="00CD3CBE" w:rsidRPr="00CD3CBE" w:rsidRDefault="00CD3CBE" w:rsidP="00CD3CBE">
      <w:pPr>
        <w:pStyle w:val="ConsPlusNormal"/>
        <w:ind w:firstLine="709"/>
        <w:jc w:val="both"/>
        <w:rPr>
          <w:rFonts w:ascii="Times New Roman" w:hAnsi="Times New Roman" w:cs="Times New Roman"/>
          <w:sz w:val="16"/>
          <w:szCs w:val="16"/>
        </w:rPr>
      </w:pP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2.1. </w:t>
      </w:r>
      <w:proofErr w:type="gramStart"/>
      <w:r w:rsidRPr="00CD3CBE">
        <w:rPr>
          <w:rFonts w:ascii="Times New Roman" w:hAnsi="Times New Roman" w:cs="Times New Roman"/>
          <w:sz w:val="16"/>
          <w:szCs w:val="16"/>
        </w:rPr>
        <w:t>Проведение осмотров зданий, сооружений осуществляется на основании заявления физического или юридического лица (далее - заявитель)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о возникновении угрозы разрушения зданий, сооружений, поступившего в указанный в пункте 2.2 настоящего раздела уполномоченный орган по месту нахождения зданий, сооружений.</w:t>
      </w:r>
      <w:proofErr w:type="gramEnd"/>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2.2. Органом,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 сооружений, о возникновении </w:t>
      </w:r>
      <w:r w:rsidRPr="00CD3CBE">
        <w:rPr>
          <w:rFonts w:ascii="Times New Roman" w:hAnsi="Times New Roman" w:cs="Times New Roman"/>
          <w:sz w:val="16"/>
          <w:szCs w:val="16"/>
        </w:rPr>
        <w:lastRenderedPageBreak/>
        <w:t>аварийных ситуаций в зданиях, сооружениях или возникновении угрозы разрушения зданий, сооружений является Администрация муниципального образования «Хохорск».</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2.3. Осмотр зданий, сооружений и выдача рекомендаций о </w:t>
      </w:r>
      <w:proofErr w:type="gramStart"/>
      <w:r w:rsidRPr="00CD3CBE">
        <w:rPr>
          <w:rFonts w:ascii="Times New Roman" w:hAnsi="Times New Roman" w:cs="Times New Roman"/>
          <w:sz w:val="16"/>
          <w:szCs w:val="16"/>
        </w:rPr>
        <w:t>мерах</w:t>
      </w:r>
      <w:proofErr w:type="gramEnd"/>
      <w:r w:rsidRPr="00CD3CBE">
        <w:rPr>
          <w:rFonts w:ascii="Times New Roman" w:hAnsi="Times New Roman" w:cs="Times New Roman"/>
          <w:sz w:val="16"/>
          <w:szCs w:val="16"/>
        </w:rPr>
        <w:t xml:space="preserve"> по устранению выявленных в ходе таких осмотров нарушений в отношении зданий, сооружений независимо от формы собственности, расположенных на территории муниципального образования «Хохорск»,  осуществляется комиссией по оценке технического состояния и надлежащего технического обслуживания зданий, сооружений, созданной при уполномоченном органе (далее - Комиссия).</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Если для проведения осмотра зданий, сооружений требуются специальные познания, к его проведению уполномоченным органом привлекаются эксперты, представители экспертных, проектных и иных организаций.</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2.4. Положение и состав Комиссии утверждаются постановлением Администрации муниципального образования «Хохорск».</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2.5. К полномочиям Комиссии относятся:</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организация и проведение осмотра;</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подготовка и выдача рекомендаций о мерах по устранению выявленных нарушений;</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сбор информации о выполнении рекомендаций о мерах по устранению выявленных нарушений.</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2.6. Предметом осмотра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2.7. Собственник здания, сооружения и лицо, ответственное за эксплуатацию здания, сооружения, уведомляются Комиссией о проведении осмотра здания, сооружения не позднее,  чем за 3 рабочих дня до дня проведения осмотра заказным почтовым отправлением с уведомлением о вручении либо нарочным способом под роспись.</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В случае поступления заявления о возникновении аварийных ситуаций в зданиях, сооружениях или о возникновении угрозы разрушения зданий, сооружений, собственник здания, сооружения и лицо, ответственное за эксплуатацию здания, сооружения, уведомляются Комиссией о проведении осмотра здания, сооружения незамедлительно любым доступным способом, позволяющим осуществить фиксацию получения уведомления.</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2.8. При осмотре зданий, сооружений проводятся:</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 осмотр объекта, обследование исправности строительных конструкций (с </w:t>
      </w:r>
      <w:proofErr w:type="spellStart"/>
      <w:r w:rsidRPr="00CD3CBE">
        <w:rPr>
          <w:rFonts w:ascii="Times New Roman" w:hAnsi="Times New Roman" w:cs="Times New Roman"/>
          <w:sz w:val="16"/>
          <w:szCs w:val="16"/>
        </w:rPr>
        <w:t>фотофиксацией</w:t>
      </w:r>
      <w:proofErr w:type="spellEnd"/>
      <w:r w:rsidRPr="00CD3CBE">
        <w:rPr>
          <w:rFonts w:ascii="Times New Roman" w:hAnsi="Times New Roman" w:cs="Times New Roman"/>
          <w:sz w:val="16"/>
          <w:szCs w:val="16"/>
        </w:rPr>
        <w:t xml:space="preserve"> видимых дефектов), систем инженерно-технического обеспечения, сетей инженерно-технического обеспечения и их элементов;</w:t>
      </w:r>
    </w:p>
    <w:p w:rsidR="00CD3CBE" w:rsidRPr="00CD3CBE" w:rsidRDefault="00CD3CBE" w:rsidP="00CD3CBE">
      <w:pPr>
        <w:pStyle w:val="ConsPlusNormal"/>
        <w:ind w:firstLine="709"/>
        <w:jc w:val="both"/>
        <w:rPr>
          <w:rFonts w:ascii="Times New Roman" w:hAnsi="Times New Roman" w:cs="Times New Roman"/>
          <w:sz w:val="16"/>
          <w:szCs w:val="16"/>
        </w:rPr>
      </w:pPr>
      <w:proofErr w:type="gramStart"/>
      <w:r w:rsidRPr="00CD3CBE">
        <w:rPr>
          <w:rFonts w:ascii="Times New Roman" w:hAnsi="Times New Roman" w:cs="Times New Roman"/>
          <w:sz w:val="16"/>
          <w:szCs w:val="16"/>
        </w:rPr>
        <w:t>- проверка журнала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w:t>
      </w:r>
      <w:proofErr w:type="gramEnd"/>
      <w:r w:rsidRPr="00CD3CBE">
        <w:rPr>
          <w:rFonts w:ascii="Times New Roman" w:hAnsi="Times New Roman" w:cs="Times New Roman"/>
          <w:sz w:val="16"/>
          <w:szCs w:val="16"/>
        </w:rPr>
        <w:t xml:space="preserve"> выявленных в процессе эксплуатации здания, сооружения нарушений, сведения об устранении этих нарушений;</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ознакомление с проектной документацией здания, сооружения;</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spellStart"/>
      <w:r w:rsidRPr="00CD3CBE">
        <w:rPr>
          <w:rFonts w:ascii="Times New Roman" w:hAnsi="Times New Roman" w:cs="Times New Roman"/>
          <w:sz w:val="16"/>
          <w:szCs w:val="16"/>
        </w:rPr>
        <w:t>обмерочные</w:t>
      </w:r>
      <w:proofErr w:type="spellEnd"/>
      <w:r w:rsidRPr="00CD3CBE">
        <w:rPr>
          <w:rFonts w:ascii="Times New Roman" w:hAnsi="Times New Roman" w:cs="Times New Roman"/>
          <w:sz w:val="16"/>
          <w:szCs w:val="16"/>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2.9. </w:t>
      </w:r>
      <w:proofErr w:type="gramStart"/>
      <w:r w:rsidRPr="00CD3CBE">
        <w:rPr>
          <w:rFonts w:ascii="Times New Roman" w:hAnsi="Times New Roman" w:cs="Times New Roman"/>
          <w:sz w:val="16"/>
          <w:szCs w:val="16"/>
        </w:rPr>
        <w:t xml:space="preserve">Срок проведения осмотра здания, сооружения составляет не более 20 рабочих дней со дня регистрации заявления о нарушении требований законодательства Российской Федерации к эксплуатации зданий, сооружений, а </w:t>
      </w:r>
      <w:r w:rsidRPr="00CD3CBE">
        <w:rPr>
          <w:rFonts w:ascii="Times New Roman" w:hAnsi="Times New Roman" w:cs="Times New Roman"/>
          <w:sz w:val="16"/>
          <w:szCs w:val="16"/>
        </w:rPr>
        <w:lastRenderedPageBreak/>
        <w:t>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roofErr w:type="gramEnd"/>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2.10. </w:t>
      </w:r>
      <w:proofErr w:type="gramStart"/>
      <w:r w:rsidRPr="00CD3CBE">
        <w:rPr>
          <w:rFonts w:ascii="Times New Roman" w:hAnsi="Times New Roman" w:cs="Times New Roman"/>
          <w:sz w:val="16"/>
          <w:szCs w:val="16"/>
        </w:rPr>
        <w:t xml:space="preserve">По результатам осмотра здания, сооружения в течение 5 рабочих дней со дня проведения осмотра, а в случае проведения осмотра здания, сооружения на основании заявления о возникновении аварийных ситуаций в зданиях, сооружениях или о возникновении угрозы разрушения зданий, сооружений - в течение 1 рабочего дня со дня проведения осмотра, составляется </w:t>
      </w:r>
      <w:hyperlink w:anchor="P112" w:history="1">
        <w:r w:rsidRPr="00CD3CBE">
          <w:rPr>
            <w:rFonts w:ascii="Times New Roman" w:hAnsi="Times New Roman" w:cs="Times New Roman"/>
            <w:sz w:val="16"/>
            <w:szCs w:val="16"/>
          </w:rPr>
          <w:t>заключение</w:t>
        </w:r>
      </w:hyperlink>
      <w:r w:rsidRPr="00CD3CBE">
        <w:rPr>
          <w:rFonts w:ascii="Times New Roman" w:hAnsi="Times New Roman" w:cs="Times New Roman"/>
          <w:sz w:val="16"/>
          <w:szCs w:val="16"/>
        </w:rPr>
        <w:t xml:space="preserve"> об осмотре здания, сооружения по форме согласно приложению 1 к настоящему</w:t>
      </w:r>
      <w:proofErr w:type="gramEnd"/>
      <w:r w:rsidRPr="00CD3CBE">
        <w:rPr>
          <w:rFonts w:ascii="Times New Roman" w:hAnsi="Times New Roman" w:cs="Times New Roman"/>
          <w:sz w:val="16"/>
          <w:szCs w:val="16"/>
        </w:rPr>
        <w:t xml:space="preserve"> Порядку.</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К заключению об осмотре здания, сооружения прилагаются материалы, оформленные в ходе осмотра здания, сооружения.</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2.11. </w:t>
      </w:r>
      <w:proofErr w:type="gramStart"/>
      <w:r w:rsidRPr="00CD3CBE">
        <w:rPr>
          <w:rFonts w:ascii="Times New Roman" w:hAnsi="Times New Roman" w:cs="Times New Roman"/>
          <w:sz w:val="16"/>
          <w:szCs w:val="16"/>
        </w:rPr>
        <w:t xml:space="preserve">В случае выявления при проведении осмотра здания, сооружения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течение 5 рабочих дней со дня проведения осмотра Комиссией составляются </w:t>
      </w:r>
      <w:hyperlink w:anchor="P226" w:history="1">
        <w:r w:rsidRPr="00CD3CBE">
          <w:rPr>
            <w:rFonts w:ascii="Times New Roman" w:hAnsi="Times New Roman" w:cs="Times New Roman"/>
            <w:sz w:val="16"/>
            <w:szCs w:val="16"/>
          </w:rPr>
          <w:t>рекомендации</w:t>
        </w:r>
      </w:hyperlink>
      <w:r w:rsidRPr="00CD3CBE">
        <w:rPr>
          <w:rFonts w:ascii="Times New Roman" w:hAnsi="Times New Roman" w:cs="Times New Roman"/>
          <w:sz w:val="16"/>
          <w:szCs w:val="16"/>
        </w:rPr>
        <w:t xml:space="preserve"> о мерах,  по устранению выявленных в ходе осмотра зданий, сооружений нарушений, по форме согласно приложению 2 к настоящему Порядку.</w:t>
      </w:r>
      <w:proofErr w:type="gramEnd"/>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2.12. </w:t>
      </w:r>
      <w:proofErr w:type="gramStart"/>
      <w:r w:rsidRPr="00CD3CBE">
        <w:rPr>
          <w:rFonts w:ascii="Times New Roman" w:hAnsi="Times New Roman" w:cs="Times New Roman"/>
          <w:sz w:val="16"/>
          <w:szCs w:val="16"/>
        </w:rPr>
        <w:t>Копии заключения об осмотре здания, сооружения в течение 3 рабочих дней со дня его составления вручаются комиссией под подпись собственнику здания, сооружения и лицу, ответственному за эксплуатацию здания, сооружения, либо направляются указанным лицам заказным почтовым отправлением с уведомлением о вручении, а 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w:t>
      </w:r>
      <w:proofErr w:type="gramEnd"/>
      <w:r w:rsidRPr="00CD3CBE">
        <w:rPr>
          <w:rFonts w:ascii="Times New Roman" w:hAnsi="Times New Roman" w:cs="Times New Roman"/>
          <w:sz w:val="16"/>
          <w:szCs w:val="16"/>
        </w:rPr>
        <w:t xml:space="preserve"> разрушения зданий, сооружений - вручаются под подпись собственнику здания, сооружения и лицу, ответственному за эксплуатацию здания, сооружения, в день составления заключения об осмотре здания, сооружения.</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Письменный ответ о результатах проведения осмотра здания, сооружения направляется комиссией заявителю в течение 3 рабочих дней со дня составления заключения об осмотре здания, сооружения.</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2.13. Рекомендации о </w:t>
      </w:r>
      <w:proofErr w:type="gramStart"/>
      <w:r w:rsidRPr="00CD3CBE">
        <w:rPr>
          <w:rFonts w:ascii="Times New Roman" w:hAnsi="Times New Roman" w:cs="Times New Roman"/>
          <w:sz w:val="16"/>
          <w:szCs w:val="16"/>
        </w:rPr>
        <w:t>мерах</w:t>
      </w:r>
      <w:proofErr w:type="gramEnd"/>
      <w:r w:rsidRPr="00CD3CBE">
        <w:rPr>
          <w:rFonts w:ascii="Times New Roman" w:hAnsi="Times New Roman" w:cs="Times New Roman"/>
          <w:sz w:val="16"/>
          <w:szCs w:val="16"/>
        </w:rPr>
        <w:t xml:space="preserve"> по устранению выявленных в ходе осмотра здания, сооружения нарушений в течение 3 рабочих дней со дня их составления вручаются Комиссией под подпись собственнику здания, сооружения и лицу, ответственному за эксплуатацию здания, сооружения, либо направляются указанным лицам заказным почтовым отправлением с уведомлением о вручении.</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2.14. </w:t>
      </w:r>
      <w:proofErr w:type="gramStart"/>
      <w:r w:rsidRPr="00CD3CBE">
        <w:rPr>
          <w:rFonts w:ascii="Times New Roman" w:hAnsi="Times New Roman" w:cs="Times New Roman"/>
          <w:sz w:val="16"/>
          <w:szCs w:val="16"/>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заключения об осмотре здания, сооружения в течение 3 рабочих дней со дня его составления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2.15. Сведения о проведенном осмотре здания, сооружения вносятся в </w:t>
      </w:r>
      <w:hyperlink w:anchor="P302" w:history="1">
        <w:r w:rsidRPr="00CD3CBE">
          <w:rPr>
            <w:rFonts w:ascii="Times New Roman" w:hAnsi="Times New Roman" w:cs="Times New Roman"/>
            <w:sz w:val="16"/>
            <w:szCs w:val="16"/>
          </w:rPr>
          <w:t>журнал</w:t>
        </w:r>
      </w:hyperlink>
      <w:r w:rsidRPr="00CD3CBE">
        <w:rPr>
          <w:rFonts w:ascii="Times New Roman" w:hAnsi="Times New Roman" w:cs="Times New Roman"/>
          <w:sz w:val="16"/>
          <w:szCs w:val="16"/>
        </w:rPr>
        <w:t xml:space="preserve"> учета осмотров зданий, сооружений, находящихся на территории муниципального образования «Хохорск»,  который ведется Администрацией муниципального образования «Хохорск»,  по форме согласно приложению 3 к настоящему Порядку.</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2.16. В случае если лица, ответственные за эксплуатацию здания, сооружения, препятствуют проведению осмотра здания, сооружения, в том числе свободному доступу к зданию, сооружению, составляется </w:t>
      </w:r>
      <w:hyperlink w:anchor="P365" w:history="1">
        <w:r w:rsidRPr="00CD3CBE">
          <w:rPr>
            <w:rFonts w:ascii="Times New Roman" w:hAnsi="Times New Roman" w:cs="Times New Roman"/>
            <w:sz w:val="16"/>
            <w:szCs w:val="16"/>
          </w:rPr>
          <w:t>акт</w:t>
        </w:r>
      </w:hyperlink>
      <w:r w:rsidRPr="00CD3CBE">
        <w:rPr>
          <w:rFonts w:ascii="Times New Roman" w:hAnsi="Times New Roman" w:cs="Times New Roman"/>
          <w:sz w:val="16"/>
          <w:szCs w:val="16"/>
        </w:rPr>
        <w:t xml:space="preserve"> о невозможности проведения осмотра здания, сооружения по форме согласно приложению 4.</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Акт о невозможности проведения осмотра здания, сооружения подписывается членами Комиссии, а также экспертами, представителями проектных, экспертных и иных организаций (в случае их привлечения к проведению осмотра зданий, сооружений).</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Подписанный акт о невозможности проведения осмотра здания, сооружения утверждается руководителем уполномоченного органа в день установления обстоятельств, препятствующих проведению осмотра здания, сооружения и </w:t>
      </w:r>
      <w:r w:rsidRPr="00CD3CBE">
        <w:rPr>
          <w:rFonts w:ascii="Times New Roman" w:hAnsi="Times New Roman" w:cs="Times New Roman"/>
          <w:sz w:val="16"/>
          <w:szCs w:val="16"/>
        </w:rPr>
        <w:lastRenderedPageBreak/>
        <w:t>удостоверяется печатью.</w:t>
      </w:r>
    </w:p>
    <w:p w:rsidR="00CD3CBE" w:rsidRPr="00CD3CBE" w:rsidRDefault="00CD3CBE" w:rsidP="00CD3CBE">
      <w:pPr>
        <w:pStyle w:val="ConsPlusNormal"/>
        <w:ind w:firstLine="709"/>
        <w:jc w:val="both"/>
        <w:rPr>
          <w:rFonts w:ascii="Times New Roman" w:hAnsi="Times New Roman" w:cs="Times New Roman"/>
          <w:sz w:val="16"/>
          <w:szCs w:val="16"/>
        </w:rPr>
      </w:pPr>
      <w:proofErr w:type="gramStart"/>
      <w:r w:rsidRPr="00CD3CBE">
        <w:rPr>
          <w:rFonts w:ascii="Times New Roman" w:hAnsi="Times New Roman" w:cs="Times New Roman"/>
          <w:sz w:val="16"/>
          <w:szCs w:val="16"/>
        </w:rPr>
        <w:t>Копия акта о невозможности проведения осмотра здания, сооружения направляется заявителю, лицу, ответственному за эксплуатацию здания, сооружения, в течение трех рабочих дней со дня его утверждения заказным почтовым отправлением с уведомлением о вручении либо вручается указанным лицам под роспись, а в случае если основанием для проведения осмотра зданий, сооружений явилось заявление о возникновении аварийных ситуаций в зданиях, сооружениях или возникновении угрозы</w:t>
      </w:r>
      <w:proofErr w:type="gramEnd"/>
      <w:r w:rsidRPr="00CD3CBE">
        <w:rPr>
          <w:rFonts w:ascii="Times New Roman" w:hAnsi="Times New Roman" w:cs="Times New Roman"/>
          <w:sz w:val="16"/>
          <w:szCs w:val="16"/>
        </w:rPr>
        <w:t xml:space="preserve"> разрушения зданий, сооружений - вручается заявителю, лицу, ответственному за эксплуатацию здания, сооружения, в день его утверждения любым доступным способом, позволяющим осуществить фиксацию получения уведомления.</w:t>
      </w:r>
    </w:p>
    <w:p w:rsidR="00CD3CBE" w:rsidRPr="00CD3CBE" w:rsidRDefault="00CD3CBE" w:rsidP="00CD3CBE">
      <w:pPr>
        <w:pStyle w:val="ConsPlusNormal"/>
        <w:ind w:firstLine="709"/>
        <w:jc w:val="both"/>
        <w:rPr>
          <w:rFonts w:ascii="Times New Roman" w:hAnsi="Times New Roman" w:cs="Times New Roman"/>
          <w:sz w:val="16"/>
          <w:szCs w:val="16"/>
        </w:rPr>
      </w:pPr>
      <w:proofErr w:type="gramStart"/>
      <w:r w:rsidRPr="00CD3CBE">
        <w:rPr>
          <w:rFonts w:ascii="Times New Roman" w:hAnsi="Times New Roman" w:cs="Times New Roman"/>
          <w:sz w:val="16"/>
          <w:szCs w:val="16"/>
        </w:rPr>
        <w:t>Уполномоченный орган в течение трех рабочих дней со дня утверждения акта о невозможности проведения осмотра здания, сооружения, а в случае если основанием для проведения осмотра здания, сооружения явилось заявление о возникновении аварийных ситуаций в зданиях, сооружениях или возникновении угрозы разрушения зданий, сооружений - в день его утверждения, обращается в правоохранительные и иные органы для принятия ими мер в пределах компетенции.</w:t>
      </w:r>
      <w:proofErr w:type="gramEnd"/>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2.17.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CD3CBE" w:rsidRPr="00CD3CBE" w:rsidRDefault="00CD3CBE" w:rsidP="00CD3CBE">
      <w:pPr>
        <w:pStyle w:val="ConsPlusNormal"/>
        <w:ind w:firstLine="709"/>
        <w:jc w:val="both"/>
        <w:rPr>
          <w:rFonts w:ascii="Times New Roman" w:hAnsi="Times New Roman" w:cs="Times New Roman"/>
          <w:sz w:val="16"/>
          <w:szCs w:val="16"/>
        </w:rPr>
      </w:pPr>
      <w:proofErr w:type="gramStart"/>
      <w:r w:rsidRPr="00CD3CBE">
        <w:rPr>
          <w:rFonts w:ascii="Times New Roman" w:hAnsi="Times New Roman" w:cs="Times New Roman"/>
          <w:sz w:val="16"/>
          <w:szCs w:val="16"/>
        </w:rPr>
        <w:t>Заявление о нарушении требований законодательства Российской Федерации к эксплуатации зданий, сооружений, если при эксплуатации зданий, сооружений осуществляется государственный контроль (надзор) в соответствии с федеральными законами, направляется Комиссией в орган, осуществляющий в соответствии с федеральными законами государственный контроль (надзор) при эксплуатации зданий, сооружений, в течение 7 рабочих дней со дня регистрации заявления с уведомлением заявителя в срок, не превышающий 3 рабочих</w:t>
      </w:r>
      <w:proofErr w:type="gramEnd"/>
      <w:r w:rsidRPr="00CD3CBE">
        <w:rPr>
          <w:rFonts w:ascii="Times New Roman" w:hAnsi="Times New Roman" w:cs="Times New Roman"/>
          <w:sz w:val="16"/>
          <w:szCs w:val="16"/>
        </w:rPr>
        <w:t xml:space="preserve"> дней.</w:t>
      </w:r>
    </w:p>
    <w:p w:rsidR="00CD3CBE" w:rsidRPr="00CD3CBE" w:rsidRDefault="00CD3CBE" w:rsidP="00CD3CBE">
      <w:pPr>
        <w:pStyle w:val="ConsPlusNormal"/>
        <w:ind w:firstLine="709"/>
        <w:jc w:val="both"/>
        <w:rPr>
          <w:rFonts w:ascii="Times New Roman" w:hAnsi="Times New Roman" w:cs="Times New Roman"/>
          <w:sz w:val="16"/>
          <w:szCs w:val="16"/>
        </w:rPr>
      </w:pPr>
      <w:proofErr w:type="gramStart"/>
      <w:r w:rsidRPr="00CD3CBE">
        <w:rPr>
          <w:rFonts w:ascii="Times New Roman" w:hAnsi="Times New Roman" w:cs="Times New Roman"/>
          <w:sz w:val="16"/>
          <w:szCs w:val="16"/>
        </w:rPr>
        <w:t>Заявление о возникновении аварийных ситуаций в зданиях, сооружениях или о возникновении угрозы разрушения зданий, сооружений, если при эксплуатации зданий, сооружений осуществляется государственный контроль (надзор) в соответствии с федеральными законами, направляется комиссией в орган, осуществляющий в соответствии с федеральными законами государственный контроль (надзор) при эксплуатации зданий, сооружений, в течение 3 рабочих дней со дня регистрации заявления с уведомлением заявителя в срок</w:t>
      </w:r>
      <w:proofErr w:type="gramEnd"/>
      <w:r w:rsidRPr="00CD3CBE">
        <w:rPr>
          <w:rFonts w:ascii="Times New Roman" w:hAnsi="Times New Roman" w:cs="Times New Roman"/>
          <w:sz w:val="16"/>
          <w:szCs w:val="16"/>
        </w:rPr>
        <w:t xml:space="preserve">, не </w:t>
      </w:r>
      <w:proofErr w:type="gramStart"/>
      <w:r w:rsidRPr="00CD3CBE">
        <w:rPr>
          <w:rFonts w:ascii="Times New Roman" w:hAnsi="Times New Roman" w:cs="Times New Roman"/>
          <w:sz w:val="16"/>
          <w:szCs w:val="16"/>
        </w:rPr>
        <w:t>превышающий</w:t>
      </w:r>
      <w:proofErr w:type="gramEnd"/>
      <w:r w:rsidRPr="00CD3CBE">
        <w:rPr>
          <w:rFonts w:ascii="Times New Roman" w:hAnsi="Times New Roman" w:cs="Times New Roman"/>
          <w:sz w:val="16"/>
          <w:szCs w:val="16"/>
        </w:rPr>
        <w:t xml:space="preserve"> 3 рабочих дней.</w:t>
      </w:r>
    </w:p>
    <w:p w:rsidR="00CD3CBE" w:rsidRPr="00CD3CBE" w:rsidRDefault="00CD3CBE" w:rsidP="00CD3CBE">
      <w:pPr>
        <w:pStyle w:val="ConsPlusNormal"/>
        <w:ind w:firstLine="709"/>
        <w:jc w:val="both"/>
        <w:rPr>
          <w:rFonts w:ascii="Times New Roman" w:hAnsi="Times New Roman" w:cs="Times New Roman"/>
          <w:sz w:val="16"/>
          <w:szCs w:val="16"/>
        </w:rPr>
      </w:pPr>
    </w:p>
    <w:p w:rsidR="00CD3CBE" w:rsidRPr="00CD3CBE" w:rsidRDefault="00CD3CBE" w:rsidP="00CD3CBE">
      <w:pPr>
        <w:pStyle w:val="ConsPlusTitle"/>
        <w:ind w:firstLine="709"/>
        <w:jc w:val="center"/>
        <w:outlineLvl w:val="1"/>
        <w:rPr>
          <w:rFonts w:ascii="Times New Roman" w:hAnsi="Times New Roman" w:cs="Times New Roman"/>
          <w:sz w:val="16"/>
          <w:szCs w:val="16"/>
        </w:rPr>
      </w:pPr>
    </w:p>
    <w:p w:rsidR="00CD3CBE" w:rsidRPr="00CD3CBE" w:rsidRDefault="00CD3CBE" w:rsidP="00CD3CBE">
      <w:pPr>
        <w:pStyle w:val="ConsPlusTitle"/>
        <w:ind w:firstLine="709"/>
        <w:jc w:val="center"/>
        <w:outlineLvl w:val="1"/>
        <w:rPr>
          <w:rFonts w:ascii="Times New Roman" w:hAnsi="Times New Roman" w:cs="Times New Roman"/>
          <w:sz w:val="16"/>
          <w:szCs w:val="16"/>
        </w:rPr>
      </w:pPr>
      <w:r w:rsidRPr="00CD3CBE">
        <w:rPr>
          <w:rFonts w:ascii="Times New Roman" w:hAnsi="Times New Roman" w:cs="Times New Roman"/>
          <w:sz w:val="16"/>
          <w:szCs w:val="16"/>
        </w:rPr>
        <w:t xml:space="preserve">III. </w:t>
      </w:r>
      <w:proofErr w:type="gramStart"/>
      <w:r w:rsidRPr="00CD3CBE">
        <w:rPr>
          <w:rFonts w:ascii="Times New Roman" w:hAnsi="Times New Roman" w:cs="Times New Roman"/>
          <w:sz w:val="16"/>
          <w:szCs w:val="16"/>
        </w:rPr>
        <w:t>Контроль за</w:t>
      </w:r>
      <w:proofErr w:type="gramEnd"/>
      <w:r w:rsidRPr="00CD3CBE">
        <w:rPr>
          <w:rFonts w:ascii="Times New Roman" w:hAnsi="Times New Roman" w:cs="Times New Roman"/>
          <w:sz w:val="16"/>
          <w:szCs w:val="16"/>
        </w:rPr>
        <w:t xml:space="preserve"> соблюдением Порядка</w:t>
      </w:r>
    </w:p>
    <w:p w:rsidR="00CD3CBE" w:rsidRPr="00CD3CBE" w:rsidRDefault="00CD3CBE" w:rsidP="00CD3CBE">
      <w:pPr>
        <w:pStyle w:val="ConsPlusNormal"/>
        <w:ind w:firstLine="709"/>
        <w:jc w:val="both"/>
        <w:rPr>
          <w:rFonts w:ascii="Times New Roman" w:hAnsi="Times New Roman" w:cs="Times New Roman"/>
          <w:sz w:val="16"/>
          <w:szCs w:val="16"/>
        </w:rPr>
      </w:pP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3.1. </w:t>
      </w:r>
      <w:proofErr w:type="gramStart"/>
      <w:r w:rsidRPr="00CD3CBE">
        <w:rPr>
          <w:rFonts w:ascii="Times New Roman" w:hAnsi="Times New Roman" w:cs="Times New Roman"/>
          <w:sz w:val="16"/>
          <w:szCs w:val="16"/>
        </w:rPr>
        <w:t>Контроль за</w:t>
      </w:r>
      <w:proofErr w:type="gramEnd"/>
      <w:r w:rsidRPr="00CD3CBE">
        <w:rPr>
          <w:rFonts w:ascii="Times New Roman" w:hAnsi="Times New Roman" w:cs="Times New Roman"/>
          <w:sz w:val="16"/>
          <w:szCs w:val="16"/>
        </w:rPr>
        <w:t xml:space="preserve"> соблюдением настоящего Порядка в отношении зданий, сооружений осуществляется Администрацией муниципального образования «Хохорск».</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3.2. В рамках </w:t>
      </w:r>
      <w:proofErr w:type="gramStart"/>
      <w:r w:rsidRPr="00CD3CBE">
        <w:rPr>
          <w:rFonts w:ascii="Times New Roman" w:hAnsi="Times New Roman" w:cs="Times New Roman"/>
          <w:sz w:val="16"/>
          <w:szCs w:val="16"/>
        </w:rPr>
        <w:t>контроля за</w:t>
      </w:r>
      <w:proofErr w:type="gramEnd"/>
      <w:r w:rsidRPr="00CD3CBE">
        <w:rPr>
          <w:rFonts w:ascii="Times New Roman" w:hAnsi="Times New Roman" w:cs="Times New Roman"/>
          <w:sz w:val="16"/>
          <w:szCs w:val="16"/>
        </w:rPr>
        <w:t xml:space="preserve"> соблюдением Порядка Администрация муниципального образования «Хохорск»:</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координирует деятельность специалистов структурных подразделений на всех этапах организации и проведения осмотра зданий, сооружений;</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осуществляет иные полномочия, предусмотренные нормативными правовыми актами Российской Федерации, Иркутской области, муниципальными правовыми актами.</w:t>
      </w:r>
    </w:p>
    <w:p w:rsidR="00CD3CBE" w:rsidRPr="00CD3CBE" w:rsidRDefault="00CD3CBE" w:rsidP="00CD3CBE">
      <w:pPr>
        <w:pStyle w:val="ConsPlusNormal"/>
        <w:ind w:firstLine="709"/>
        <w:jc w:val="both"/>
        <w:rPr>
          <w:rFonts w:ascii="Times New Roman" w:hAnsi="Times New Roman" w:cs="Times New Roman"/>
          <w:sz w:val="16"/>
          <w:szCs w:val="16"/>
        </w:rPr>
      </w:pPr>
      <w:r w:rsidRPr="00CD3CBE">
        <w:rPr>
          <w:rFonts w:ascii="Times New Roman" w:hAnsi="Times New Roman" w:cs="Times New Roman"/>
          <w:sz w:val="16"/>
          <w:szCs w:val="16"/>
        </w:rPr>
        <w:t xml:space="preserve">3.3. Контроль за исполнение настоящего Решения Думы возложить на Главу администрации муниципального образования «Хохорск» </w:t>
      </w:r>
      <w:proofErr w:type="spellStart"/>
      <w:r w:rsidRPr="00CD3CBE">
        <w:rPr>
          <w:rFonts w:ascii="Times New Roman" w:hAnsi="Times New Roman" w:cs="Times New Roman"/>
          <w:sz w:val="16"/>
          <w:szCs w:val="16"/>
        </w:rPr>
        <w:t>Барлукова</w:t>
      </w:r>
      <w:proofErr w:type="spellEnd"/>
      <w:r w:rsidRPr="00CD3CBE">
        <w:rPr>
          <w:rFonts w:ascii="Times New Roman" w:hAnsi="Times New Roman" w:cs="Times New Roman"/>
          <w:sz w:val="16"/>
          <w:szCs w:val="16"/>
        </w:rPr>
        <w:t xml:space="preserve"> В.А.</w:t>
      </w:r>
    </w:p>
    <w:p w:rsidR="00CD3CBE" w:rsidRPr="00CD3CBE" w:rsidRDefault="00CD3CBE" w:rsidP="00CD3CBE">
      <w:pPr>
        <w:pStyle w:val="ConsPlusNormal"/>
        <w:ind w:firstLine="709"/>
        <w:jc w:val="both"/>
        <w:rPr>
          <w:rFonts w:ascii="Times New Roman" w:hAnsi="Times New Roman" w:cs="Times New Roman"/>
          <w:sz w:val="16"/>
          <w:szCs w:val="16"/>
        </w:rPr>
      </w:pPr>
    </w:p>
    <w:p w:rsidR="00CD3CBE" w:rsidRPr="00CD3CBE" w:rsidRDefault="00CD3CBE" w:rsidP="00CD3CBE">
      <w:pPr>
        <w:pStyle w:val="ConsPlusNormal"/>
        <w:ind w:firstLine="709"/>
        <w:jc w:val="both"/>
        <w:rPr>
          <w:rFonts w:ascii="Times New Roman" w:hAnsi="Times New Roman" w:cs="Times New Roman"/>
          <w:sz w:val="16"/>
          <w:szCs w:val="16"/>
        </w:rPr>
      </w:pPr>
    </w:p>
    <w:p w:rsidR="00CD3CBE" w:rsidRPr="00CD3CBE" w:rsidRDefault="00CD3CBE" w:rsidP="00CD3CBE">
      <w:pPr>
        <w:pStyle w:val="ConsPlusNormal"/>
        <w:ind w:firstLine="709"/>
        <w:jc w:val="both"/>
        <w:rPr>
          <w:rFonts w:ascii="Times New Roman" w:hAnsi="Times New Roman" w:cs="Times New Roman"/>
          <w:sz w:val="16"/>
          <w:szCs w:val="16"/>
        </w:rPr>
      </w:pPr>
    </w:p>
    <w:p w:rsidR="00CD3CBE" w:rsidRPr="00CD3CBE" w:rsidRDefault="00CD3CBE" w:rsidP="00CD3CBE">
      <w:pPr>
        <w:pStyle w:val="ConsPlusNormal"/>
        <w:ind w:firstLine="709"/>
        <w:jc w:val="both"/>
        <w:rPr>
          <w:rFonts w:ascii="Times New Roman" w:hAnsi="Times New Roman" w:cs="Times New Roman"/>
          <w:sz w:val="16"/>
          <w:szCs w:val="16"/>
        </w:rPr>
      </w:pPr>
    </w:p>
    <w:p w:rsidR="00CD3CBE" w:rsidRPr="00CD3CBE" w:rsidRDefault="00CD3CBE" w:rsidP="00CD3CBE">
      <w:pPr>
        <w:pStyle w:val="ConsPlusNormal"/>
        <w:ind w:firstLine="0"/>
        <w:jc w:val="right"/>
        <w:outlineLvl w:val="1"/>
        <w:rPr>
          <w:rFonts w:ascii="Times New Roman" w:hAnsi="Times New Roman" w:cs="Times New Roman"/>
          <w:sz w:val="16"/>
          <w:szCs w:val="16"/>
        </w:rPr>
      </w:pPr>
      <w:r w:rsidRPr="00CD3CBE">
        <w:rPr>
          <w:rFonts w:ascii="Times New Roman" w:hAnsi="Times New Roman" w:cs="Times New Roman"/>
          <w:sz w:val="16"/>
          <w:szCs w:val="16"/>
        </w:rPr>
        <w:t>Приложение 1</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к Порядку</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проведения осмотра зданий,</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сооружений в целях оценки</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их технического состояния</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и надлежащего технического</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обслуживания и выдачи</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рекомендаций о мерах </w:t>
      </w:r>
      <w:proofErr w:type="gramStart"/>
      <w:r w:rsidRPr="00CD3CBE">
        <w:rPr>
          <w:rFonts w:ascii="Times New Roman" w:hAnsi="Times New Roman" w:cs="Times New Roman"/>
          <w:sz w:val="16"/>
          <w:szCs w:val="16"/>
        </w:rPr>
        <w:t>по</w:t>
      </w:r>
      <w:proofErr w:type="gramEnd"/>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устранению </w:t>
      </w:r>
      <w:proofErr w:type="gramStart"/>
      <w:r w:rsidRPr="00CD3CBE">
        <w:rPr>
          <w:rFonts w:ascii="Times New Roman" w:hAnsi="Times New Roman" w:cs="Times New Roman"/>
          <w:sz w:val="16"/>
          <w:szCs w:val="16"/>
        </w:rPr>
        <w:t>выявленных</w:t>
      </w:r>
      <w:proofErr w:type="gramEnd"/>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lastRenderedPageBreak/>
        <w:t>в ходе такого осмотра</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нарушений на территории</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муниципального </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образования «Хохорск»</w:t>
      </w:r>
    </w:p>
    <w:p w:rsidR="00CD3CBE" w:rsidRPr="00CD3CBE" w:rsidRDefault="00CD3CBE" w:rsidP="00CD3CBE">
      <w:pPr>
        <w:pStyle w:val="ConsPlusNormal"/>
        <w:jc w:val="both"/>
        <w:rPr>
          <w:rFonts w:ascii="Times New Roman" w:hAnsi="Times New Roman" w:cs="Times New Roman"/>
          <w:sz w:val="16"/>
          <w:szCs w:val="16"/>
        </w:rPr>
      </w:pPr>
    </w:p>
    <w:p w:rsidR="00CD3CBE" w:rsidRPr="00CD3CBE" w:rsidRDefault="00CD3CBE" w:rsidP="00CD3CBE">
      <w:pPr>
        <w:pStyle w:val="ConsPlusNonformat"/>
        <w:jc w:val="center"/>
        <w:rPr>
          <w:rFonts w:ascii="Times New Roman" w:hAnsi="Times New Roman" w:cs="Times New Roman"/>
          <w:sz w:val="16"/>
          <w:szCs w:val="16"/>
        </w:rPr>
      </w:pPr>
      <w:bookmarkStart w:id="1" w:name="P112"/>
      <w:bookmarkEnd w:id="1"/>
      <w:r w:rsidRPr="00CD3CBE">
        <w:rPr>
          <w:rFonts w:ascii="Times New Roman" w:hAnsi="Times New Roman" w:cs="Times New Roman"/>
          <w:sz w:val="16"/>
          <w:szCs w:val="16"/>
        </w:rPr>
        <w:t>ЗАКЛЮЧЕНИЕ № _________</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ОБ ОСМОТРЕ ЗДАНИЯ, СООРУЖЕНИЯ</w:t>
      </w:r>
    </w:p>
    <w:p w:rsidR="00CD3CBE" w:rsidRPr="00CD3CBE" w:rsidRDefault="00CD3CBE" w:rsidP="00CD3CBE">
      <w:pPr>
        <w:pStyle w:val="ConsPlusNonformat"/>
        <w:jc w:val="both"/>
        <w:rPr>
          <w:rFonts w:ascii="Times New Roman" w:hAnsi="Times New Roman" w:cs="Times New Roman"/>
          <w:sz w:val="16"/>
          <w:szCs w:val="16"/>
        </w:rPr>
      </w:pP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 _____________ 20__ г.                                                                                     с. Хохорск</w:t>
      </w:r>
    </w:p>
    <w:p w:rsidR="00CD3CBE" w:rsidRPr="00CD3CBE" w:rsidRDefault="00CD3CBE" w:rsidP="00CD3CBE">
      <w:pPr>
        <w:pStyle w:val="ConsPlusNonformat"/>
        <w:jc w:val="both"/>
        <w:rPr>
          <w:rFonts w:ascii="Times New Roman" w:hAnsi="Times New Roman" w:cs="Times New Roman"/>
          <w:sz w:val="16"/>
          <w:szCs w:val="16"/>
        </w:rPr>
      </w:pP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Настоящее Заключение составлено</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center"/>
        <w:rPr>
          <w:rFonts w:ascii="Times New Roman" w:hAnsi="Times New Roman" w:cs="Times New Roman"/>
          <w:sz w:val="16"/>
          <w:szCs w:val="16"/>
        </w:rPr>
      </w:pPr>
      <w:proofErr w:type="gramStart"/>
      <w:r w:rsidRPr="00CD3CBE">
        <w:rPr>
          <w:rFonts w:ascii="Times New Roman" w:hAnsi="Times New Roman" w:cs="Times New Roman"/>
          <w:sz w:val="16"/>
          <w:szCs w:val="16"/>
        </w:rPr>
        <w:t>(Ф.И.О., должности членов Комиссии по оценке технического состояния и</w:t>
      </w:r>
      <w:proofErr w:type="gramEnd"/>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 xml:space="preserve">надлежащего технического обслуживания зданий, сооружений, созданной </w:t>
      </w:r>
      <w:proofErr w:type="gramStart"/>
      <w:r w:rsidRPr="00CD3CBE">
        <w:rPr>
          <w:rFonts w:ascii="Times New Roman" w:hAnsi="Times New Roman" w:cs="Times New Roman"/>
          <w:sz w:val="16"/>
          <w:szCs w:val="16"/>
        </w:rPr>
        <w:t>при</w:t>
      </w:r>
      <w:proofErr w:type="gramEnd"/>
    </w:p>
    <w:p w:rsidR="00CD3CBE" w:rsidRPr="00CD3CBE" w:rsidRDefault="00CD3CBE" w:rsidP="00CD3CBE">
      <w:pPr>
        <w:pStyle w:val="ConsPlusNonformat"/>
        <w:jc w:val="center"/>
        <w:rPr>
          <w:rFonts w:ascii="Times New Roman" w:hAnsi="Times New Roman" w:cs="Times New Roman"/>
          <w:sz w:val="16"/>
          <w:szCs w:val="16"/>
        </w:rPr>
      </w:pPr>
      <w:proofErr w:type="gramStart"/>
      <w:r w:rsidRPr="00CD3CBE">
        <w:rPr>
          <w:rFonts w:ascii="Times New Roman" w:hAnsi="Times New Roman" w:cs="Times New Roman"/>
          <w:sz w:val="16"/>
          <w:szCs w:val="16"/>
        </w:rPr>
        <w:t>Администрации,  участвующих в осмотре зданий, сооружений)</w:t>
      </w:r>
      <w:proofErr w:type="gramEnd"/>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с участием экспертов, иных лиц</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____________________________________________________________________________________(Ф.И.О., должность)</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На основании заявления</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(Ф.И.О. физического лица, наименование юридического лица)</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проведен осмотр</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(наименование здания, сооружения, его адрес)</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В присутствии:</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center"/>
        <w:rPr>
          <w:rFonts w:ascii="Times New Roman" w:hAnsi="Times New Roman" w:cs="Times New Roman"/>
          <w:sz w:val="16"/>
          <w:szCs w:val="16"/>
        </w:rPr>
      </w:pPr>
      <w:proofErr w:type="gramStart"/>
      <w:r w:rsidRPr="00CD3CBE">
        <w:rPr>
          <w:rFonts w:ascii="Times New Roman" w:hAnsi="Times New Roman" w:cs="Times New Roman"/>
          <w:sz w:val="16"/>
          <w:szCs w:val="16"/>
        </w:rPr>
        <w:t>(Ф.И.О. физического лица - собственника здания, сооружения в отношении</w:t>
      </w:r>
      <w:proofErr w:type="gramEnd"/>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которого проводится осмотр, лица, которое в силу закона, иного правового</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акта или учредительного документа юридического лица - собственника</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здания, сооружения, в отношении которого проводится осмотр, уполномочено</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выступать от его имени, либо действующего в силу полномочий,</w:t>
      </w:r>
    </w:p>
    <w:p w:rsidR="00CD3CBE" w:rsidRPr="00CD3CBE" w:rsidRDefault="00CD3CBE" w:rsidP="00CD3CBE">
      <w:pPr>
        <w:pStyle w:val="ConsPlusNonformat"/>
        <w:jc w:val="center"/>
        <w:rPr>
          <w:rFonts w:ascii="Times New Roman" w:hAnsi="Times New Roman" w:cs="Times New Roman"/>
          <w:sz w:val="16"/>
          <w:szCs w:val="16"/>
        </w:rPr>
      </w:pPr>
      <w:proofErr w:type="gramStart"/>
      <w:r w:rsidRPr="00CD3CBE">
        <w:rPr>
          <w:rFonts w:ascii="Times New Roman" w:hAnsi="Times New Roman" w:cs="Times New Roman"/>
          <w:sz w:val="16"/>
          <w:szCs w:val="16"/>
        </w:rPr>
        <w:t>предоставленных</w:t>
      </w:r>
      <w:proofErr w:type="gramEnd"/>
      <w:r w:rsidRPr="00CD3CBE">
        <w:rPr>
          <w:rFonts w:ascii="Times New Roman" w:hAnsi="Times New Roman" w:cs="Times New Roman"/>
          <w:sz w:val="16"/>
          <w:szCs w:val="16"/>
        </w:rPr>
        <w:t xml:space="preserve"> по доверенности)</w:t>
      </w:r>
    </w:p>
    <w:p w:rsidR="00CD3CBE" w:rsidRPr="00CD3CBE" w:rsidRDefault="00CD3CBE" w:rsidP="00CD3CBE">
      <w:pPr>
        <w:pStyle w:val="ConsPlusNonformat"/>
        <w:jc w:val="both"/>
        <w:rPr>
          <w:rFonts w:ascii="Times New Roman" w:hAnsi="Times New Roman" w:cs="Times New Roman"/>
          <w:sz w:val="16"/>
          <w:szCs w:val="16"/>
        </w:rPr>
      </w:pPr>
      <w:proofErr w:type="gramStart"/>
      <w:r w:rsidRPr="00CD3CBE">
        <w:rPr>
          <w:rFonts w:ascii="Times New Roman" w:hAnsi="Times New Roman" w:cs="Times New Roman"/>
          <w:sz w:val="16"/>
          <w:szCs w:val="16"/>
        </w:rPr>
        <w:t>____________________________________________________________________________________(Ф.И.О. лица, ответственного за эксплуатацию здания, сооружения или лица,</w:t>
      </w:r>
      <w:proofErr w:type="gramEnd"/>
    </w:p>
    <w:p w:rsidR="00CD3CBE" w:rsidRPr="00CD3CBE" w:rsidRDefault="00CD3CBE" w:rsidP="00CD3CBE">
      <w:pPr>
        <w:pStyle w:val="ConsPlusNonformat"/>
        <w:jc w:val="center"/>
        <w:rPr>
          <w:rFonts w:ascii="Times New Roman" w:hAnsi="Times New Roman" w:cs="Times New Roman"/>
          <w:sz w:val="16"/>
          <w:szCs w:val="16"/>
        </w:rPr>
      </w:pPr>
      <w:proofErr w:type="gramStart"/>
      <w:r w:rsidRPr="00CD3CBE">
        <w:rPr>
          <w:rFonts w:ascii="Times New Roman" w:hAnsi="Times New Roman" w:cs="Times New Roman"/>
          <w:sz w:val="16"/>
          <w:szCs w:val="16"/>
        </w:rPr>
        <w:t>которое</w:t>
      </w:r>
      <w:proofErr w:type="gramEnd"/>
      <w:r w:rsidRPr="00CD3CBE">
        <w:rPr>
          <w:rFonts w:ascii="Times New Roman" w:hAnsi="Times New Roman" w:cs="Times New Roman"/>
          <w:sz w:val="16"/>
          <w:szCs w:val="16"/>
        </w:rPr>
        <w:t xml:space="preserve"> в силу закона, иного правового акта или учредительного документа</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юридического лица уполномочено выступать от его имени, либо действующего</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в силу полномочий, предоставленных по доверенности)</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При осмотре установлено:</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________________________________________________________________________________________________________________________________________________________________________</w:t>
      </w:r>
    </w:p>
    <w:p w:rsidR="00CD3CBE" w:rsidRPr="00CD3CBE" w:rsidRDefault="00CD3CBE" w:rsidP="00CD3CBE">
      <w:pPr>
        <w:pStyle w:val="ConsPlusNonformat"/>
        <w:jc w:val="center"/>
        <w:rPr>
          <w:rFonts w:ascii="Times New Roman" w:hAnsi="Times New Roman" w:cs="Times New Roman"/>
          <w:sz w:val="16"/>
          <w:szCs w:val="16"/>
        </w:rPr>
      </w:pPr>
      <w:proofErr w:type="gramStart"/>
      <w:r w:rsidRPr="00CD3CBE">
        <w:rPr>
          <w:rFonts w:ascii="Times New Roman" w:hAnsi="Times New Roman" w:cs="Times New Roman"/>
          <w:sz w:val="16"/>
          <w:szCs w:val="16"/>
        </w:rPr>
        <w:t>(подробное описание данных, характеризующих состояние объекта осмотра,</w:t>
      </w:r>
      <w:proofErr w:type="gramEnd"/>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указание на требования законодательства, нарушение которых установлено</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при осмотре)</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Выводы комиссии:</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center"/>
        <w:rPr>
          <w:rFonts w:ascii="Times New Roman" w:hAnsi="Times New Roman" w:cs="Times New Roman"/>
          <w:sz w:val="16"/>
          <w:szCs w:val="16"/>
        </w:rPr>
      </w:pPr>
      <w:proofErr w:type="gramStart"/>
      <w:r w:rsidRPr="00CD3CBE">
        <w:rPr>
          <w:rFonts w:ascii="Times New Roman" w:hAnsi="Times New Roman" w:cs="Times New Roman"/>
          <w:sz w:val="16"/>
          <w:szCs w:val="16"/>
        </w:rPr>
        <w:t>(соответствие/несоответствие требованиям технических регламентов</w:t>
      </w:r>
      <w:proofErr w:type="gramEnd"/>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к конструктивным и другим характеристикам надежности и безопасности</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объектов, требованиями проектной документации объекта осмотра)</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Приложения к заключению:</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lastRenderedPageBreak/>
        <w:t xml:space="preserve">(материалы </w:t>
      </w:r>
      <w:proofErr w:type="spellStart"/>
      <w:r w:rsidRPr="00CD3CBE">
        <w:rPr>
          <w:rFonts w:ascii="Times New Roman" w:hAnsi="Times New Roman" w:cs="Times New Roman"/>
          <w:sz w:val="16"/>
          <w:szCs w:val="16"/>
        </w:rPr>
        <w:t>фотофиксации</w:t>
      </w:r>
      <w:proofErr w:type="spellEnd"/>
      <w:r w:rsidRPr="00CD3CBE">
        <w:rPr>
          <w:rFonts w:ascii="Times New Roman" w:hAnsi="Times New Roman" w:cs="Times New Roman"/>
          <w:sz w:val="16"/>
          <w:szCs w:val="16"/>
        </w:rPr>
        <w:t>, иные материалы, оформленные в ходе осмотра)</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Подписи должностных лиц, участвующих в осмотре:</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   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(подпись)                   (Ф.И.О., должность, место работы)</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   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(подпись)                   (Ф.И.О., должность, место работы)</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   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(подпись)                   (Ф.И.О., должность, место работы)</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   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(подпись)                   (Ф.И.О., должность, место работы)</w:t>
      </w:r>
    </w:p>
    <w:p w:rsidR="00CD3CBE" w:rsidRPr="00CD3CBE" w:rsidRDefault="00CD3CBE" w:rsidP="00CD3CBE">
      <w:pPr>
        <w:pStyle w:val="ConsPlusNonformat"/>
        <w:jc w:val="both"/>
        <w:rPr>
          <w:rFonts w:ascii="Times New Roman" w:hAnsi="Times New Roman" w:cs="Times New Roman"/>
          <w:sz w:val="16"/>
          <w:szCs w:val="16"/>
        </w:rPr>
      </w:pP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Собственник  здания, сооружения копию заключения получил (заполняется в</w:t>
      </w:r>
      <w:proofErr w:type="gramEnd"/>
    </w:p>
    <w:p w:rsidR="00CD3CBE" w:rsidRPr="00CD3CBE" w:rsidRDefault="00CD3CBE" w:rsidP="00CD3CBE">
      <w:pPr>
        <w:pStyle w:val="ConsPlusNonformat"/>
        <w:jc w:val="both"/>
        <w:rPr>
          <w:rFonts w:ascii="Times New Roman" w:hAnsi="Times New Roman" w:cs="Times New Roman"/>
          <w:sz w:val="16"/>
          <w:szCs w:val="16"/>
        </w:rPr>
      </w:pPr>
      <w:proofErr w:type="gramStart"/>
      <w:r w:rsidRPr="00CD3CBE">
        <w:rPr>
          <w:rFonts w:ascii="Times New Roman" w:hAnsi="Times New Roman" w:cs="Times New Roman"/>
          <w:sz w:val="16"/>
          <w:szCs w:val="16"/>
        </w:rPr>
        <w:t>случае</w:t>
      </w:r>
      <w:proofErr w:type="gramEnd"/>
      <w:r w:rsidRPr="00CD3CBE">
        <w:rPr>
          <w:rFonts w:ascii="Times New Roman" w:hAnsi="Times New Roman" w:cs="Times New Roman"/>
          <w:sz w:val="16"/>
          <w:szCs w:val="16"/>
        </w:rPr>
        <w:t xml:space="preserve"> вручения под подпись):</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 __________ 20__ г. ___________ 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(дата)                       (подпись)          (Ф.И.О. физ. лица, лица, которое в силу</w:t>
      </w:r>
      <w:proofErr w:type="gramEnd"/>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закона, иного правового акта</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или учредительного документа</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юридического лица уполномочено</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выступать от его имени, либо</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действующего</w:t>
      </w:r>
      <w:proofErr w:type="gramEnd"/>
      <w:r w:rsidRPr="00CD3CBE">
        <w:rPr>
          <w:rFonts w:ascii="Times New Roman" w:hAnsi="Times New Roman" w:cs="Times New Roman"/>
          <w:sz w:val="16"/>
          <w:szCs w:val="16"/>
        </w:rPr>
        <w:t xml:space="preserve"> в силу полномочий,</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предоставленных</w:t>
      </w:r>
      <w:proofErr w:type="gramEnd"/>
      <w:r w:rsidRPr="00CD3CBE">
        <w:rPr>
          <w:rFonts w:ascii="Times New Roman" w:hAnsi="Times New Roman" w:cs="Times New Roman"/>
          <w:sz w:val="16"/>
          <w:szCs w:val="16"/>
        </w:rPr>
        <w:t xml:space="preserve"> по доверенности)</w:t>
      </w:r>
    </w:p>
    <w:p w:rsidR="00CD3CBE" w:rsidRPr="00CD3CBE" w:rsidRDefault="00CD3CBE" w:rsidP="00CD3CBE">
      <w:pPr>
        <w:pStyle w:val="ConsPlusNonformat"/>
        <w:jc w:val="both"/>
        <w:rPr>
          <w:rFonts w:ascii="Times New Roman" w:hAnsi="Times New Roman" w:cs="Times New Roman"/>
          <w:sz w:val="16"/>
          <w:szCs w:val="16"/>
        </w:rPr>
      </w:pP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Лицо,   ответственное   за   эксплуатацию   здания,  сооружения,  копию</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заключения получил (заполняется в случае вручения под подпись):</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 __________ 20__ г. ___________ 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(дата)                            (подпись)       (Ф.И.О. физ. лица, лица, которое в силу</w:t>
      </w:r>
      <w:proofErr w:type="gramEnd"/>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закона, иного правового акта</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или учредительного документа</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юридического лица уполномочено</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выступать от его имени, либо</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действующего</w:t>
      </w:r>
      <w:proofErr w:type="gramEnd"/>
      <w:r w:rsidRPr="00CD3CBE">
        <w:rPr>
          <w:rFonts w:ascii="Times New Roman" w:hAnsi="Times New Roman" w:cs="Times New Roman"/>
          <w:sz w:val="16"/>
          <w:szCs w:val="16"/>
        </w:rPr>
        <w:t xml:space="preserve"> в силу полномочий,</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предоставленных</w:t>
      </w:r>
      <w:proofErr w:type="gramEnd"/>
      <w:r w:rsidRPr="00CD3CBE">
        <w:rPr>
          <w:rFonts w:ascii="Times New Roman" w:hAnsi="Times New Roman" w:cs="Times New Roman"/>
          <w:sz w:val="16"/>
          <w:szCs w:val="16"/>
        </w:rPr>
        <w:t xml:space="preserve"> по доверенности)</w:t>
      </w:r>
    </w:p>
    <w:p w:rsidR="00CD3CBE" w:rsidRPr="00CD3CBE" w:rsidRDefault="00CD3CBE" w:rsidP="00CD3CBE">
      <w:pPr>
        <w:pStyle w:val="ConsPlusNonformat"/>
        <w:jc w:val="right"/>
        <w:rPr>
          <w:rFonts w:ascii="Times New Roman" w:hAnsi="Times New Roman" w:cs="Times New Roman"/>
          <w:sz w:val="16"/>
          <w:szCs w:val="16"/>
        </w:rPr>
      </w:pPr>
      <w:r w:rsidRPr="00CD3CBE">
        <w:rPr>
          <w:rFonts w:ascii="Times New Roman" w:hAnsi="Times New Roman" w:cs="Times New Roman"/>
          <w:sz w:val="16"/>
          <w:szCs w:val="16"/>
        </w:rPr>
        <w:t>Приложение 2</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к Порядку проведения осмотра зданий, сооружений </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в целях оценки их технического состояния и </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надлежащего технического обслуживания и выдачи </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рекомендаций о </w:t>
      </w:r>
      <w:proofErr w:type="gramStart"/>
      <w:r w:rsidRPr="00CD3CBE">
        <w:rPr>
          <w:rFonts w:ascii="Times New Roman" w:hAnsi="Times New Roman" w:cs="Times New Roman"/>
          <w:sz w:val="16"/>
          <w:szCs w:val="16"/>
        </w:rPr>
        <w:t>мерах</w:t>
      </w:r>
      <w:proofErr w:type="gramEnd"/>
      <w:r w:rsidRPr="00CD3CBE">
        <w:rPr>
          <w:rFonts w:ascii="Times New Roman" w:hAnsi="Times New Roman" w:cs="Times New Roman"/>
          <w:sz w:val="16"/>
          <w:szCs w:val="16"/>
        </w:rPr>
        <w:t xml:space="preserve"> по устранению выявленных в ходе </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такого осмотра нарушений на территории</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муниципального образования «Хохорск»</w:t>
      </w:r>
    </w:p>
    <w:p w:rsidR="00CD3CBE" w:rsidRPr="00CD3CBE" w:rsidRDefault="00CD3CBE" w:rsidP="00CD3CBE">
      <w:pPr>
        <w:pStyle w:val="ConsPlusNormal"/>
        <w:jc w:val="both"/>
        <w:rPr>
          <w:rFonts w:ascii="Times New Roman" w:hAnsi="Times New Roman" w:cs="Times New Roman"/>
          <w:sz w:val="16"/>
          <w:szCs w:val="16"/>
        </w:rPr>
      </w:pPr>
    </w:p>
    <w:p w:rsidR="00CD3CBE" w:rsidRPr="00CD3CBE" w:rsidRDefault="00CD3CBE" w:rsidP="00CD3CBE">
      <w:pPr>
        <w:pStyle w:val="ConsPlusNonformat"/>
        <w:jc w:val="center"/>
        <w:rPr>
          <w:rFonts w:ascii="Times New Roman" w:hAnsi="Times New Roman" w:cs="Times New Roman"/>
          <w:sz w:val="16"/>
          <w:szCs w:val="16"/>
        </w:rPr>
      </w:pPr>
      <w:bookmarkStart w:id="2" w:name="P226"/>
      <w:bookmarkEnd w:id="2"/>
      <w:r w:rsidRPr="00CD3CBE">
        <w:rPr>
          <w:rFonts w:ascii="Times New Roman" w:hAnsi="Times New Roman" w:cs="Times New Roman"/>
          <w:sz w:val="16"/>
          <w:szCs w:val="16"/>
        </w:rPr>
        <w:t xml:space="preserve">РЕКОМЕНДАЦИИ О </w:t>
      </w:r>
      <w:proofErr w:type="gramStart"/>
      <w:r w:rsidRPr="00CD3CBE">
        <w:rPr>
          <w:rFonts w:ascii="Times New Roman" w:hAnsi="Times New Roman" w:cs="Times New Roman"/>
          <w:sz w:val="16"/>
          <w:szCs w:val="16"/>
        </w:rPr>
        <w:t>МЕРАХ</w:t>
      </w:r>
      <w:proofErr w:type="gramEnd"/>
      <w:r w:rsidRPr="00CD3CBE">
        <w:rPr>
          <w:rFonts w:ascii="Times New Roman" w:hAnsi="Times New Roman" w:cs="Times New Roman"/>
          <w:sz w:val="16"/>
          <w:szCs w:val="16"/>
        </w:rPr>
        <w:t xml:space="preserve"> ПО УСТРАНЕНИЮ ВЫЯВЛЕННЫХ В ХОДЕ</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ОСМОТРА ЗДАНИЙ, СООРУЖЕНИЙ НАРУШЕНИЙ</w:t>
      </w:r>
    </w:p>
    <w:p w:rsidR="00CD3CBE" w:rsidRPr="00CD3CBE" w:rsidRDefault="00CD3CBE" w:rsidP="00CD3CBE">
      <w:pPr>
        <w:pStyle w:val="ConsPlusNonformat"/>
        <w:jc w:val="both"/>
        <w:rPr>
          <w:rFonts w:ascii="Times New Roman" w:hAnsi="Times New Roman" w:cs="Times New Roman"/>
          <w:sz w:val="16"/>
          <w:szCs w:val="16"/>
        </w:rPr>
      </w:pP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 ____________ 20__ г.                                                                                         с. Хохорск</w:t>
      </w:r>
    </w:p>
    <w:p w:rsidR="00CD3CBE" w:rsidRPr="00CD3CBE" w:rsidRDefault="00CD3CBE" w:rsidP="00CD3CBE">
      <w:pPr>
        <w:pStyle w:val="ConsPlusNonformat"/>
        <w:jc w:val="both"/>
        <w:rPr>
          <w:rFonts w:ascii="Times New Roman" w:hAnsi="Times New Roman" w:cs="Times New Roman"/>
          <w:sz w:val="16"/>
          <w:szCs w:val="16"/>
        </w:rPr>
      </w:pPr>
    </w:p>
    <w:p w:rsidR="00CD3CBE" w:rsidRPr="00CD3CBE" w:rsidRDefault="00CD3CBE" w:rsidP="00CD3CBE">
      <w:pPr>
        <w:pStyle w:val="ConsPlusNonformat"/>
        <w:rPr>
          <w:rFonts w:ascii="Times New Roman" w:hAnsi="Times New Roman" w:cs="Times New Roman"/>
          <w:sz w:val="16"/>
          <w:szCs w:val="16"/>
        </w:rPr>
      </w:pPr>
      <w:r w:rsidRPr="00CD3CBE">
        <w:rPr>
          <w:rFonts w:ascii="Times New Roman" w:hAnsi="Times New Roman" w:cs="Times New Roman"/>
          <w:sz w:val="16"/>
          <w:szCs w:val="16"/>
        </w:rPr>
        <w:t xml:space="preserve">Для   устранения   нарушений   требований  законодательства  Российской Федерации  к  эксплуатации зданий, сооружений, зафиксированных в заключении № ______________ об </w:t>
      </w:r>
      <w:r w:rsidRPr="00CD3CBE">
        <w:rPr>
          <w:rFonts w:ascii="Times New Roman" w:hAnsi="Times New Roman" w:cs="Times New Roman"/>
          <w:sz w:val="16"/>
          <w:szCs w:val="16"/>
        </w:rPr>
        <w:lastRenderedPageBreak/>
        <w:t>осмотре здания, сооружения от "___" ___________ 20__ г.</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center"/>
        <w:rPr>
          <w:rFonts w:ascii="Times New Roman" w:hAnsi="Times New Roman" w:cs="Times New Roman"/>
          <w:sz w:val="16"/>
          <w:szCs w:val="16"/>
        </w:rPr>
      </w:pPr>
      <w:proofErr w:type="gramStart"/>
      <w:r w:rsidRPr="00CD3CBE">
        <w:rPr>
          <w:rFonts w:ascii="Times New Roman" w:hAnsi="Times New Roman" w:cs="Times New Roman"/>
          <w:sz w:val="16"/>
          <w:szCs w:val="16"/>
        </w:rPr>
        <w:t>(выявленное нарушение требований законодательства Российской Федерации</w:t>
      </w:r>
      <w:proofErr w:type="gramEnd"/>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к эксплуатации зданий, сооружений)</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рекомендуется:</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________________________________________________________________________________________________________________________________________________________________________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(рекомендации о </w:t>
      </w:r>
      <w:proofErr w:type="gramStart"/>
      <w:r w:rsidRPr="00CD3CBE">
        <w:rPr>
          <w:rFonts w:ascii="Times New Roman" w:hAnsi="Times New Roman" w:cs="Times New Roman"/>
          <w:sz w:val="16"/>
          <w:szCs w:val="16"/>
        </w:rPr>
        <w:t>мерах</w:t>
      </w:r>
      <w:proofErr w:type="gramEnd"/>
      <w:r w:rsidRPr="00CD3CBE">
        <w:rPr>
          <w:rFonts w:ascii="Times New Roman" w:hAnsi="Times New Roman" w:cs="Times New Roman"/>
          <w:sz w:val="16"/>
          <w:szCs w:val="16"/>
        </w:rPr>
        <w:t xml:space="preserve"> по устранению выявленных в ходе осмотра</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зданий, сооружений нарушений)</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Подписи должностных лиц, подготовивших рекомендации:</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   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(подпись)                   (Ф.И.О., должность, место работы)</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   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(подпись)                   (Ф.И.О., должность, место работы)</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   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(подпись)                   (Ф.И.О., должность, место работы)</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   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(подпись)                   (Ф.И.О., должность, место работы)</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   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(подпись)                   (Ф.И.О., должность, место работы)</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Собственник  здания,  сооружения  рекомендации  получил  (заполняется в</w:t>
      </w:r>
      <w:proofErr w:type="gramEnd"/>
    </w:p>
    <w:p w:rsidR="00CD3CBE" w:rsidRPr="00CD3CBE" w:rsidRDefault="00CD3CBE" w:rsidP="00CD3CBE">
      <w:pPr>
        <w:pStyle w:val="ConsPlusNonformat"/>
        <w:jc w:val="both"/>
        <w:rPr>
          <w:rFonts w:ascii="Times New Roman" w:hAnsi="Times New Roman" w:cs="Times New Roman"/>
          <w:sz w:val="16"/>
          <w:szCs w:val="16"/>
        </w:rPr>
      </w:pPr>
      <w:proofErr w:type="gramStart"/>
      <w:r w:rsidRPr="00CD3CBE">
        <w:rPr>
          <w:rFonts w:ascii="Times New Roman" w:hAnsi="Times New Roman" w:cs="Times New Roman"/>
          <w:sz w:val="16"/>
          <w:szCs w:val="16"/>
        </w:rPr>
        <w:t>случае</w:t>
      </w:r>
      <w:proofErr w:type="gramEnd"/>
      <w:r w:rsidRPr="00CD3CBE">
        <w:rPr>
          <w:rFonts w:ascii="Times New Roman" w:hAnsi="Times New Roman" w:cs="Times New Roman"/>
          <w:sz w:val="16"/>
          <w:szCs w:val="16"/>
        </w:rPr>
        <w:t xml:space="preserve"> вручения под подпись):</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 __________ 20__ г. ___________ 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(дата)            (подпись)  (Ф.И.О. физ. лица, лица, которое в силу</w:t>
      </w:r>
      <w:proofErr w:type="gramEnd"/>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закона, иного правового акта</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или учредительного документа</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юридического лица уполномочено</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выступать от его имени, либо</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действующего</w:t>
      </w:r>
      <w:proofErr w:type="gramEnd"/>
      <w:r w:rsidRPr="00CD3CBE">
        <w:rPr>
          <w:rFonts w:ascii="Times New Roman" w:hAnsi="Times New Roman" w:cs="Times New Roman"/>
          <w:sz w:val="16"/>
          <w:szCs w:val="16"/>
        </w:rPr>
        <w:t xml:space="preserve"> в силу полномочий,</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предоставленных</w:t>
      </w:r>
      <w:proofErr w:type="gramEnd"/>
      <w:r w:rsidRPr="00CD3CBE">
        <w:rPr>
          <w:rFonts w:ascii="Times New Roman" w:hAnsi="Times New Roman" w:cs="Times New Roman"/>
          <w:sz w:val="16"/>
          <w:szCs w:val="16"/>
        </w:rPr>
        <w:t xml:space="preserve"> по доверенности)</w:t>
      </w:r>
    </w:p>
    <w:p w:rsidR="00CD3CBE" w:rsidRPr="00CD3CBE" w:rsidRDefault="00CD3CBE" w:rsidP="00CD3CBE">
      <w:pPr>
        <w:pStyle w:val="ConsPlusNonformat"/>
        <w:jc w:val="both"/>
        <w:rPr>
          <w:rFonts w:ascii="Times New Roman" w:hAnsi="Times New Roman" w:cs="Times New Roman"/>
          <w:sz w:val="16"/>
          <w:szCs w:val="16"/>
        </w:rPr>
      </w:pP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Лицо,  ответственное  за  эксплуатацию здания, сооружения, рекомендации</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получил (заполняется в случае вручения под подпись):</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 __________ 20__ г. ___________ 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(дата)            (подпись)  (Ф.И.О. физ. лица, лица, которое в силу</w:t>
      </w:r>
      <w:proofErr w:type="gramEnd"/>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закона, иного правового акта</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или учредительного документа</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юридического лица уполномочено</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выступать от его имени, либо</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действующего</w:t>
      </w:r>
      <w:proofErr w:type="gramEnd"/>
      <w:r w:rsidRPr="00CD3CBE">
        <w:rPr>
          <w:rFonts w:ascii="Times New Roman" w:hAnsi="Times New Roman" w:cs="Times New Roman"/>
          <w:sz w:val="16"/>
          <w:szCs w:val="16"/>
        </w:rPr>
        <w:t xml:space="preserve"> в силу полномочий,</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предоставленных</w:t>
      </w:r>
      <w:proofErr w:type="gramEnd"/>
      <w:r w:rsidRPr="00CD3CBE">
        <w:rPr>
          <w:rFonts w:ascii="Times New Roman" w:hAnsi="Times New Roman" w:cs="Times New Roman"/>
          <w:sz w:val="16"/>
          <w:szCs w:val="16"/>
        </w:rPr>
        <w:t xml:space="preserve"> по доверенности)</w:t>
      </w:r>
    </w:p>
    <w:p w:rsidR="00CD3CBE" w:rsidRPr="00CD3CBE" w:rsidRDefault="00CD3CBE" w:rsidP="00CD3CBE">
      <w:pPr>
        <w:pStyle w:val="ConsPlusNormal"/>
        <w:jc w:val="both"/>
        <w:rPr>
          <w:rFonts w:ascii="Times New Roman" w:hAnsi="Times New Roman" w:cs="Times New Roman"/>
          <w:sz w:val="16"/>
          <w:szCs w:val="16"/>
        </w:rPr>
      </w:pPr>
    </w:p>
    <w:p w:rsidR="00CD3CBE" w:rsidRPr="00CD3CBE" w:rsidRDefault="00CD3CBE" w:rsidP="00CD3CBE">
      <w:pPr>
        <w:rPr>
          <w:rFonts w:ascii="Times New Roman" w:hAnsi="Times New Roman" w:cs="Times New Roman"/>
          <w:sz w:val="16"/>
          <w:szCs w:val="16"/>
        </w:rPr>
        <w:sectPr w:rsidR="00CD3CBE" w:rsidRPr="00CD3CBE" w:rsidSect="00CD3CBE">
          <w:type w:val="continuous"/>
          <w:pgSz w:w="11906" w:h="16838"/>
          <w:pgMar w:top="1134" w:right="850" w:bottom="1134" w:left="1701" w:header="708" w:footer="708" w:gutter="0"/>
          <w:cols w:num="2" w:space="708"/>
          <w:docGrid w:linePitch="360"/>
        </w:sectPr>
      </w:pPr>
    </w:p>
    <w:p w:rsidR="00CD3CBE" w:rsidRPr="00CD3CBE" w:rsidRDefault="00CD3CBE" w:rsidP="00CD3CBE">
      <w:pPr>
        <w:pStyle w:val="ConsPlusNormal"/>
        <w:jc w:val="right"/>
        <w:outlineLvl w:val="1"/>
        <w:rPr>
          <w:rFonts w:ascii="Times New Roman" w:hAnsi="Times New Roman" w:cs="Times New Roman"/>
          <w:sz w:val="16"/>
          <w:szCs w:val="16"/>
        </w:rPr>
      </w:pPr>
      <w:r w:rsidRPr="00CD3CBE">
        <w:rPr>
          <w:rFonts w:ascii="Times New Roman" w:hAnsi="Times New Roman" w:cs="Times New Roman"/>
          <w:sz w:val="16"/>
          <w:szCs w:val="16"/>
        </w:rPr>
        <w:lastRenderedPageBreak/>
        <w:t>Приложение 3</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к Порядку</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проведения осмотра зданий,</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сооружений в целях оценки</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их технического состояния</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и надлежащего технического</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обслуживания и выдачи</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рекомендаций о мерах </w:t>
      </w:r>
      <w:proofErr w:type="gramStart"/>
      <w:r w:rsidRPr="00CD3CBE">
        <w:rPr>
          <w:rFonts w:ascii="Times New Roman" w:hAnsi="Times New Roman" w:cs="Times New Roman"/>
          <w:sz w:val="16"/>
          <w:szCs w:val="16"/>
        </w:rPr>
        <w:t>по</w:t>
      </w:r>
      <w:proofErr w:type="gramEnd"/>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устранению </w:t>
      </w:r>
      <w:proofErr w:type="gramStart"/>
      <w:r w:rsidRPr="00CD3CBE">
        <w:rPr>
          <w:rFonts w:ascii="Times New Roman" w:hAnsi="Times New Roman" w:cs="Times New Roman"/>
          <w:sz w:val="16"/>
          <w:szCs w:val="16"/>
        </w:rPr>
        <w:t>выявленных</w:t>
      </w:r>
      <w:proofErr w:type="gramEnd"/>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в ходе такого осмотра</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нарушений на территории </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муниципального образования «Хохорск»</w:t>
      </w:r>
    </w:p>
    <w:p w:rsidR="00CD3CBE" w:rsidRPr="00CD3CBE" w:rsidRDefault="00CD3CBE" w:rsidP="00CD3CBE">
      <w:pPr>
        <w:pStyle w:val="ConsPlusNormal"/>
        <w:jc w:val="both"/>
        <w:rPr>
          <w:rFonts w:ascii="Times New Roman" w:hAnsi="Times New Roman" w:cs="Times New Roman"/>
          <w:sz w:val="16"/>
          <w:szCs w:val="16"/>
        </w:rPr>
      </w:pPr>
    </w:p>
    <w:p w:rsidR="00CD3CBE" w:rsidRPr="00CD3CBE" w:rsidRDefault="00CD3CBE" w:rsidP="00CD3CBE">
      <w:pPr>
        <w:pStyle w:val="ConsPlusNormal"/>
        <w:jc w:val="center"/>
        <w:rPr>
          <w:rFonts w:ascii="Times New Roman" w:hAnsi="Times New Roman" w:cs="Times New Roman"/>
          <w:sz w:val="16"/>
          <w:szCs w:val="16"/>
        </w:rPr>
      </w:pPr>
      <w:bookmarkStart w:id="3" w:name="P302"/>
      <w:bookmarkEnd w:id="3"/>
      <w:r w:rsidRPr="00CD3CBE">
        <w:rPr>
          <w:rFonts w:ascii="Times New Roman" w:hAnsi="Times New Roman" w:cs="Times New Roman"/>
          <w:sz w:val="16"/>
          <w:szCs w:val="16"/>
        </w:rPr>
        <w:t>Журнал</w:t>
      </w:r>
    </w:p>
    <w:p w:rsidR="00CD3CBE" w:rsidRPr="00CD3CBE" w:rsidRDefault="00CD3CBE" w:rsidP="00CD3CBE">
      <w:pPr>
        <w:pStyle w:val="ConsPlusNormal"/>
        <w:jc w:val="center"/>
        <w:rPr>
          <w:rFonts w:ascii="Times New Roman" w:hAnsi="Times New Roman" w:cs="Times New Roman"/>
          <w:sz w:val="16"/>
          <w:szCs w:val="16"/>
        </w:rPr>
      </w:pPr>
      <w:r w:rsidRPr="00CD3CBE">
        <w:rPr>
          <w:rFonts w:ascii="Times New Roman" w:hAnsi="Times New Roman" w:cs="Times New Roman"/>
          <w:sz w:val="16"/>
          <w:szCs w:val="16"/>
        </w:rPr>
        <w:t>учета осмотров зданий, сооружений,</w:t>
      </w:r>
    </w:p>
    <w:tbl>
      <w:tblPr>
        <w:tblpPr w:leftFromText="180" w:rightFromText="180" w:vertAnchor="text" w:horzAnchor="margin" w:tblpXSpec="center" w:tblpY="8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24"/>
        <w:gridCol w:w="949"/>
        <w:gridCol w:w="1609"/>
        <w:gridCol w:w="1654"/>
        <w:gridCol w:w="1191"/>
        <w:gridCol w:w="1384"/>
        <w:gridCol w:w="1587"/>
        <w:gridCol w:w="1644"/>
      </w:tblGrid>
      <w:tr w:rsidR="00CD3CBE" w:rsidRPr="00CD3CBE" w:rsidTr="00D01E47">
        <w:tc>
          <w:tcPr>
            <w:tcW w:w="454" w:type="dxa"/>
          </w:tcPr>
          <w:p w:rsidR="00CD3CBE" w:rsidRPr="00CD3CBE" w:rsidRDefault="00CD3CBE" w:rsidP="00D01E47">
            <w:pPr>
              <w:pStyle w:val="ConsPlusNormal"/>
              <w:jc w:val="center"/>
              <w:rPr>
                <w:rFonts w:ascii="Times New Roman" w:hAnsi="Times New Roman" w:cs="Times New Roman"/>
                <w:sz w:val="16"/>
                <w:szCs w:val="16"/>
              </w:rPr>
            </w:pPr>
            <w:r w:rsidRPr="00CD3CBE">
              <w:rPr>
                <w:rFonts w:ascii="Times New Roman" w:hAnsi="Times New Roman" w:cs="Times New Roman"/>
                <w:sz w:val="16"/>
                <w:szCs w:val="16"/>
              </w:rPr>
              <w:t xml:space="preserve">N </w:t>
            </w:r>
            <w:proofErr w:type="gramStart"/>
            <w:r w:rsidRPr="00CD3CBE">
              <w:rPr>
                <w:rFonts w:ascii="Times New Roman" w:hAnsi="Times New Roman" w:cs="Times New Roman"/>
                <w:sz w:val="16"/>
                <w:szCs w:val="16"/>
              </w:rPr>
              <w:t>п</w:t>
            </w:r>
            <w:proofErr w:type="gramEnd"/>
            <w:r w:rsidRPr="00CD3CBE">
              <w:rPr>
                <w:rFonts w:ascii="Times New Roman" w:hAnsi="Times New Roman" w:cs="Times New Roman"/>
                <w:sz w:val="16"/>
                <w:szCs w:val="16"/>
              </w:rPr>
              <w:t>/п</w:t>
            </w:r>
          </w:p>
        </w:tc>
        <w:tc>
          <w:tcPr>
            <w:tcW w:w="1324" w:type="dxa"/>
          </w:tcPr>
          <w:p w:rsidR="00CD3CBE" w:rsidRPr="00CD3CBE" w:rsidRDefault="00CD3CBE" w:rsidP="00D01E47">
            <w:pPr>
              <w:pStyle w:val="ConsPlusNormal"/>
              <w:jc w:val="center"/>
              <w:rPr>
                <w:rFonts w:ascii="Times New Roman" w:hAnsi="Times New Roman" w:cs="Times New Roman"/>
                <w:sz w:val="16"/>
                <w:szCs w:val="16"/>
              </w:rPr>
            </w:pPr>
            <w:r w:rsidRPr="00CD3CBE">
              <w:rPr>
                <w:rFonts w:ascii="Times New Roman" w:hAnsi="Times New Roman" w:cs="Times New Roman"/>
                <w:sz w:val="16"/>
                <w:szCs w:val="16"/>
              </w:rPr>
              <w:t>Основание для проведения осмотра</w:t>
            </w:r>
          </w:p>
        </w:tc>
        <w:tc>
          <w:tcPr>
            <w:tcW w:w="949" w:type="dxa"/>
          </w:tcPr>
          <w:p w:rsidR="00CD3CBE" w:rsidRPr="00CD3CBE" w:rsidRDefault="00CD3CBE" w:rsidP="00D01E47">
            <w:pPr>
              <w:pStyle w:val="ConsPlusNormal"/>
              <w:jc w:val="center"/>
              <w:rPr>
                <w:rFonts w:ascii="Times New Roman" w:hAnsi="Times New Roman" w:cs="Times New Roman"/>
                <w:sz w:val="16"/>
                <w:szCs w:val="16"/>
              </w:rPr>
            </w:pPr>
            <w:r w:rsidRPr="00CD3CBE">
              <w:rPr>
                <w:rFonts w:ascii="Times New Roman" w:hAnsi="Times New Roman" w:cs="Times New Roman"/>
                <w:sz w:val="16"/>
                <w:szCs w:val="16"/>
              </w:rPr>
              <w:t>Адрес объекта осмотра</w:t>
            </w:r>
          </w:p>
        </w:tc>
        <w:tc>
          <w:tcPr>
            <w:tcW w:w="1609" w:type="dxa"/>
          </w:tcPr>
          <w:p w:rsidR="00CD3CBE" w:rsidRPr="00CD3CBE" w:rsidRDefault="00CD3CBE" w:rsidP="00D01E47">
            <w:pPr>
              <w:pStyle w:val="ConsPlusNormal"/>
              <w:jc w:val="center"/>
              <w:rPr>
                <w:rFonts w:ascii="Times New Roman" w:hAnsi="Times New Roman" w:cs="Times New Roman"/>
                <w:sz w:val="16"/>
                <w:szCs w:val="16"/>
              </w:rPr>
            </w:pPr>
            <w:r w:rsidRPr="00CD3CBE">
              <w:rPr>
                <w:rFonts w:ascii="Times New Roman" w:hAnsi="Times New Roman" w:cs="Times New Roman"/>
                <w:sz w:val="16"/>
                <w:szCs w:val="16"/>
              </w:rPr>
              <w:t>Сведения о собственнике здания, сооружения (Ф.И.О. физ. лица, наименование юр. лица)</w:t>
            </w:r>
          </w:p>
        </w:tc>
        <w:tc>
          <w:tcPr>
            <w:tcW w:w="1654" w:type="dxa"/>
          </w:tcPr>
          <w:p w:rsidR="00CD3CBE" w:rsidRPr="00CD3CBE" w:rsidRDefault="00CD3CBE" w:rsidP="00D01E47">
            <w:pPr>
              <w:pStyle w:val="ConsPlusNormal"/>
              <w:jc w:val="center"/>
              <w:rPr>
                <w:rFonts w:ascii="Times New Roman" w:hAnsi="Times New Roman" w:cs="Times New Roman"/>
                <w:sz w:val="16"/>
                <w:szCs w:val="16"/>
              </w:rPr>
            </w:pPr>
            <w:r w:rsidRPr="00CD3CBE">
              <w:rPr>
                <w:rFonts w:ascii="Times New Roman" w:hAnsi="Times New Roman" w:cs="Times New Roman"/>
                <w:sz w:val="16"/>
                <w:szCs w:val="16"/>
              </w:rPr>
              <w:t>Сведения о лице, ответственном за эксплуатацию здания, сооружения (Ф.И.О.)</w:t>
            </w:r>
          </w:p>
        </w:tc>
        <w:tc>
          <w:tcPr>
            <w:tcW w:w="1191" w:type="dxa"/>
          </w:tcPr>
          <w:p w:rsidR="00CD3CBE" w:rsidRPr="00CD3CBE" w:rsidRDefault="00CD3CBE" w:rsidP="00D01E47">
            <w:pPr>
              <w:pStyle w:val="ConsPlusNormal"/>
              <w:jc w:val="center"/>
              <w:rPr>
                <w:rFonts w:ascii="Times New Roman" w:hAnsi="Times New Roman" w:cs="Times New Roman"/>
                <w:sz w:val="16"/>
                <w:szCs w:val="16"/>
              </w:rPr>
            </w:pPr>
            <w:r w:rsidRPr="00CD3CBE">
              <w:rPr>
                <w:rFonts w:ascii="Times New Roman" w:hAnsi="Times New Roman" w:cs="Times New Roman"/>
                <w:sz w:val="16"/>
                <w:szCs w:val="16"/>
              </w:rPr>
              <w:t>Наименование объекта осмотра</w:t>
            </w:r>
          </w:p>
        </w:tc>
        <w:tc>
          <w:tcPr>
            <w:tcW w:w="1384" w:type="dxa"/>
          </w:tcPr>
          <w:p w:rsidR="00CD3CBE" w:rsidRPr="00CD3CBE" w:rsidRDefault="00CD3CBE" w:rsidP="00D01E47">
            <w:pPr>
              <w:pStyle w:val="ConsPlusNormal"/>
              <w:jc w:val="center"/>
              <w:rPr>
                <w:rFonts w:ascii="Times New Roman" w:hAnsi="Times New Roman" w:cs="Times New Roman"/>
                <w:sz w:val="16"/>
                <w:szCs w:val="16"/>
              </w:rPr>
            </w:pPr>
            <w:r w:rsidRPr="00CD3CBE">
              <w:rPr>
                <w:rFonts w:ascii="Times New Roman" w:hAnsi="Times New Roman" w:cs="Times New Roman"/>
                <w:sz w:val="16"/>
                <w:szCs w:val="16"/>
              </w:rPr>
              <w:t>Выявленное нарушение</w:t>
            </w:r>
          </w:p>
        </w:tc>
        <w:tc>
          <w:tcPr>
            <w:tcW w:w="1587" w:type="dxa"/>
          </w:tcPr>
          <w:p w:rsidR="00CD3CBE" w:rsidRPr="00CD3CBE" w:rsidRDefault="00CD3CBE" w:rsidP="00D01E47">
            <w:pPr>
              <w:pStyle w:val="ConsPlusNormal"/>
              <w:jc w:val="center"/>
              <w:rPr>
                <w:rFonts w:ascii="Times New Roman" w:hAnsi="Times New Roman" w:cs="Times New Roman"/>
                <w:sz w:val="16"/>
                <w:szCs w:val="16"/>
              </w:rPr>
            </w:pPr>
            <w:r w:rsidRPr="00CD3CBE">
              <w:rPr>
                <w:rFonts w:ascii="Times New Roman" w:hAnsi="Times New Roman" w:cs="Times New Roman"/>
                <w:sz w:val="16"/>
                <w:szCs w:val="16"/>
              </w:rPr>
              <w:t xml:space="preserve">Рекомендации о </w:t>
            </w:r>
            <w:proofErr w:type="gramStart"/>
            <w:r w:rsidRPr="00CD3CBE">
              <w:rPr>
                <w:rFonts w:ascii="Times New Roman" w:hAnsi="Times New Roman" w:cs="Times New Roman"/>
                <w:sz w:val="16"/>
                <w:szCs w:val="16"/>
              </w:rPr>
              <w:t>мерах</w:t>
            </w:r>
            <w:proofErr w:type="gramEnd"/>
            <w:r w:rsidRPr="00CD3CBE">
              <w:rPr>
                <w:rFonts w:ascii="Times New Roman" w:hAnsi="Times New Roman" w:cs="Times New Roman"/>
                <w:sz w:val="16"/>
                <w:szCs w:val="16"/>
              </w:rPr>
              <w:t xml:space="preserve"> по устранению выявленных в ходе осмотра зданий, строений нарушений</w:t>
            </w:r>
          </w:p>
        </w:tc>
        <w:tc>
          <w:tcPr>
            <w:tcW w:w="1644" w:type="dxa"/>
          </w:tcPr>
          <w:p w:rsidR="00CD3CBE" w:rsidRPr="00CD3CBE" w:rsidRDefault="00CD3CBE" w:rsidP="00D01E47">
            <w:pPr>
              <w:pStyle w:val="ConsPlusNormal"/>
              <w:jc w:val="center"/>
              <w:rPr>
                <w:rFonts w:ascii="Times New Roman" w:hAnsi="Times New Roman" w:cs="Times New Roman"/>
                <w:sz w:val="16"/>
                <w:szCs w:val="16"/>
              </w:rPr>
            </w:pPr>
            <w:r w:rsidRPr="00CD3CBE">
              <w:rPr>
                <w:rFonts w:ascii="Times New Roman" w:hAnsi="Times New Roman" w:cs="Times New Roman"/>
                <w:sz w:val="16"/>
                <w:szCs w:val="16"/>
              </w:rPr>
              <w:t>Информация о выполнении рекомендаций о мерах по устранению выявленных нарушений</w:t>
            </w:r>
          </w:p>
        </w:tc>
      </w:tr>
      <w:tr w:rsidR="00CD3CBE" w:rsidRPr="00CD3CBE" w:rsidTr="00D01E47">
        <w:tc>
          <w:tcPr>
            <w:tcW w:w="454" w:type="dxa"/>
          </w:tcPr>
          <w:p w:rsidR="00CD3CBE" w:rsidRPr="00CD3CBE" w:rsidRDefault="00CD3CBE" w:rsidP="00D01E47">
            <w:pPr>
              <w:pStyle w:val="ConsPlusNormal"/>
              <w:rPr>
                <w:rFonts w:ascii="Times New Roman" w:hAnsi="Times New Roman" w:cs="Times New Roman"/>
                <w:sz w:val="16"/>
                <w:szCs w:val="16"/>
              </w:rPr>
            </w:pPr>
          </w:p>
        </w:tc>
        <w:tc>
          <w:tcPr>
            <w:tcW w:w="1324" w:type="dxa"/>
          </w:tcPr>
          <w:p w:rsidR="00CD3CBE" w:rsidRPr="00CD3CBE" w:rsidRDefault="00CD3CBE" w:rsidP="00D01E47">
            <w:pPr>
              <w:pStyle w:val="ConsPlusNormal"/>
              <w:rPr>
                <w:rFonts w:ascii="Times New Roman" w:hAnsi="Times New Roman" w:cs="Times New Roman"/>
                <w:sz w:val="16"/>
                <w:szCs w:val="16"/>
              </w:rPr>
            </w:pPr>
          </w:p>
        </w:tc>
        <w:tc>
          <w:tcPr>
            <w:tcW w:w="949" w:type="dxa"/>
          </w:tcPr>
          <w:p w:rsidR="00CD3CBE" w:rsidRPr="00CD3CBE" w:rsidRDefault="00CD3CBE" w:rsidP="00D01E47">
            <w:pPr>
              <w:pStyle w:val="ConsPlusNormal"/>
              <w:rPr>
                <w:rFonts w:ascii="Times New Roman" w:hAnsi="Times New Roman" w:cs="Times New Roman"/>
                <w:sz w:val="16"/>
                <w:szCs w:val="16"/>
              </w:rPr>
            </w:pPr>
          </w:p>
        </w:tc>
        <w:tc>
          <w:tcPr>
            <w:tcW w:w="1609" w:type="dxa"/>
          </w:tcPr>
          <w:p w:rsidR="00CD3CBE" w:rsidRPr="00CD3CBE" w:rsidRDefault="00CD3CBE" w:rsidP="00D01E47">
            <w:pPr>
              <w:pStyle w:val="ConsPlusNormal"/>
              <w:rPr>
                <w:rFonts w:ascii="Times New Roman" w:hAnsi="Times New Roman" w:cs="Times New Roman"/>
                <w:sz w:val="16"/>
                <w:szCs w:val="16"/>
              </w:rPr>
            </w:pPr>
          </w:p>
        </w:tc>
        <w:tc>
          <w:tcPr>
            <w:tcW w:w="1654" w:type="dxa"/>
          </w:tcPr>
          <w:p w:rsidR="00CD3CBE" w:rsidRPr="00CD3CBE" w:rsidRDefault="00CD3CBE" w:rsidP="00D01E47">
            <w:pPr>
              <w:pStyle w:val="ConsPlusNormal"/>
              <w:rPr>
                <w:rFonts w:ascii="Times New Roman" w:hAnsi="Times New Roman" w:cs="Times New Roman"/>
                <w:sz w:val="16"/>
                <w:szCs w:val="16"/>
              </w:rPr>
            </w:pPr>
          </w:p>
        </w:tc>
        <w:tc>
          <w:tcPr>
            <w:tcW w:w="1191" w:type="dxa"/>
          </w:tcPr>
          <w:p w:rsidR="00CD3CBE" w:rsidRPr="00CD3CBE" w:rsidRDefault="00CD3CBE" w:rsidP="00D01E47">
            <w:pPr>
              <w:pStyle w:val="ConsPlusNormal"/>
              <w:rPr>
                <w:rFonts w:ascii="Times New Roman" w:hAnsi="Times New Roman" w:cs="Times New Roman"/>
                <w:sz w:val="16"/>
                <w:szCs w:val="16"/>
              </w:rPr>
            </w:pPr>
          </w:p>
        </w:tc>
        <w:tc>
          <w:tcPr>
            <w:tcW w:w="1384" w:type="dxa"/>
          </w:tcPr>
          <w:p w:rsidR="00CD3CBE" w:rsidRPr="00CD3CBE" w:rsidRDefault="00CD3CBE" w:rsidP="00D01E47">
            <w:pPr>
              <w:pStyle w:val="ConsPlusNormal"/>
              <w:rPr>
                <w:rFonts w:ascii="Times New Roman" w:hAnsi="Times New Roman" w:cs="Times New Roman"/>
                <w:sz w:val="16"/>
                <w:szCs w:val="16"/>
              </w:rPr>
            </w:pPr>
          </w:p>
        </w:tc>
        <w:tc>
          <w:tcPr>
            <w:tcW w:w="1587" w:type="dxa"/>
          </w:tcPr>
          <w:p w:rsidR="00CD3CBE" w:rsidRPr="00CD3CBE" w:rsidRDefault="00CD3CBE" w:rsidP="00D01E47">
            <w:pPr>
              <w:pStyle w:val="ConsPlusNormal"/>
              <w:rPr>
                <w:rFonts w:ascii="Times New Roman" w:hAnsi="Times New Roman" w:cs="Times New Roman"/>
                <w:sz w:val="16"/>
                <w:szCs w:val="16"/>
              </w:rPr>
            </w:pPr>
          </w:p>
        </w:tc>
        <w:tc>
          <w:tcPr>
            <w:tcW w:w="1644" w:type="dxa"/>
          </w:tcPr>
          <w:p w:rsidR="00CD3CBE" w:rsidRPr="00CD3CBE" w:rsidRDefault="00CD3CBE" w:rsidP="00D01E47">
            <w:pPr>
              <w:pStyle w:val="ConsPlusNormal"/>
              <w:rPr>
                <w:rFonts w:ascii="Times New Roman" w:hAnsi="Times New Roman" w:cs="Times New Roman"/>
                <w:sz w:val="16"/>
                <w:szCs w:val="16"/>
              </w:rPr>
            </w:pPr>
          </w:p>
        </w:tc>
      </w:tr>
      <w:tr w:rsidR="00CD3CBE" w:rsidRPr="00CD3CBE" w:rsidTr="00D01E47">
        <w:tc>
          <w:tcPr>
            <w:tcW w:w="454" w:type="dxa"/>
          </w:tcPr>
          <w:p w:rsidR="00CD3CBE" w:rsidRPr="00CD3CBE" w:rsidRDefault="00CD3CBE" w:rsidP="00D01E47">
            <w:pPr>
              <w:pStyle w:val="ConsPlusNormal"/>
              <w:rPr>
                <w:rFonts w:ascii="Times New Roman" w:hAnsi="Times New Roman" w:cs="Times New Roman"/>
                <w:sz w:val="16"/>
                <w:szCs w:val="16"/>
              </w:rPr>
            </w:pPr>
          </w:p>
        </w:tc>
        <w:tc>
          <w:tcPr>
            <w:tcW w:w="1324" w:type="dxa"/>
          </w:tcPr>
          <w:p w:rsidR="00CD3CBE" w:rsidRPr="00CD3CBE" w:rsidRDefault="00CD3CBE" w:rsidP="00D01E47">
            <w:pPr>
              <w:pStyle w:val="ConsPlusNormal"/>
              <w:rPr>
                <w:rFonts w:ascii="Times New Roman" w:hAnsi="Times New Roman" w:cs="Times New Roman"/>
                <w:sz w:val="16"/>
                <w:szCs w:val="16"/>
              </w:rPr>
            </w:pPr>
          </w:p>
        </w:tc>
        <w:tc>
          <w:tcPr>
            <w:tcW w:w="949" w:type="dxa"/>
          </w:tcPr>
          <w:p w:rsidR="00CD3CBE" w:rsidRPr="00CD3CBE" w:rsidRDefault="00CD3CBE" w:rsidP="00D01E47">
            <w:pPr>
              <w:pStyle w:val="ConsPlusNormal"/>
              <w:rPr>
                <w:rFonts w:ascii="Times New Roman" w:hAnsi="Times New Roman" w:cs="Times New Roman"/>
                <w:sz w:val="16"/>
                <w:szCs w:val="16"/>
              </w:rPr>
            </w:pPr>
          </w:p>
        </w:tc>
        <w:tc>
          <w:tcPr>
            <w:tcW w:w="1609" w:type="dxa"/>
          </w:tcPr>
          <w:p w:rsidR="00CD3CBE" w:rsidRPr="00CD3CBE" w:rsidRDefault="00CD3CBE" w:rsidP="00D01E47">
            <w:pPr>
              <w:pStyle w:val="ConsPlusNormal"/>
              <w:rPr>
                <w:rFonts w:ascii="Times New Roman" w:hAnsi="Times New Roman" w:cs="Times New Roman"/>
                <w:sz w:val="16"/>
                <w:szCs w:val="16"/>
              </w:rPr>
            </w:pPr>
          </w:p>
        </w:tc>
        <w:tc>
          <w:tcPr>
            <w:tcW w:w="1654" w:type="dxa"/>
          </w:tcPr>
          <w:p w:rsidR="00CD3CBE" w:rsidRPr="00CD3CBE" w:rsidRDefault="00CD3CBE" w:rsidP="00D01E47">
            <w:pPr>
              <w:pStyle w:val="ConsPlusNormal"/>
              <w:rPr>
                <w:rFonts w:ascii="Times New Roman" w:hAnsi="Times New Roman" w:cs="Times New Roman"/>
                <w:sz w:val="16"/>
                <w:szCs w:val="16"/>
              </w:rPr>
            </w:pPr>
          </w:p>
        </w:tc>
        <w:tc>
          <w:tcPr>
            <w:tcW w:w="1191" w:type="dxa"/>
          </w:tcPr>
          <w:p w:rsidR="00CD3CBE" w:rsidRPr="00CD3CBE" w:rsidRDefault="00CD3CBE" w:rsidP="00D01E47">
            <w:pPr>
              <w:pStyle w:val="ConsPlusNormal"/>
              <w:rPr>
                <w:rFonts w:ascii="Times New Roman" w:hAnsi="Times New Roman" w:cs="Times New Roman"/>
                <w:sz w:val="16"/>
                <w:szCs w:val="16"/>
              </w:rPr>
            </w:pPr>
          </w:p>
        </w:tc>
        <w:tc>
          <w:tcPr>
            <w:tcW w:w="1384" w:type="dxa"/>
          </w:tcPr>
          <w:p w:rsidR="00CD3CBE" w:rsidRPr="00CD3CBE" w:rsidRDefault="00CD3CBE" w:rsidP="00D01E47">
            <w:pPr>
              <w:pStyle w:val="ConsPlusNormal"/>
              <w:rPr>
                <w:rFonts w:ascii="Times New Roman" w:hAnsi="Times New Roman" w:cs="Times New Roman"/>
                <w:sz w:val="16"/>
                <w:szCs w:val="16"/>
              </w:rPr>
            </w:pPr>
          </w:p>
        </w:tc>
        <w:tc>
          <w:tcPr>
            <w:tcW w:w="1587" w:type="dxa"/>
          </w:tcPr>
          <w:p w:rsidR="00CD3CBE" w:rsidRPr="00CD3CBE" w:rsidRDefault="00CD3CBE" w:rsidP="00D01E47">
            <w:pPr>
              <w:pStyle w:val="ConsPlusNormal"/>
              <w:rPr>
                <w:rFonts w:ascii="Times New Roman" w:hAnsi="Times New Roman" w:cs="Times New Roman"/>
                <w:sz w:val="16"/>
                <w:szCs w:val="16"/>
              </w:rPr>
            </w:pPr>
          </w:p>
        </w:tc>
        <w:tc>
          <w:tcPr>
            <w:tcW w:w="1644" w:type="dxa"/>
          </w:tcPr>
          <w:p w:rsidR="00CD3CBE" w:rsidRPr="00CD3CBE" w:rsidRDefault="00CD3CBE" w:rsidP="00D01E47">
            <w:pPr>
              <w:pStyle w:val="ConsPlusNormal"/>
              <w:rPr>
                <w:rFonts w:ascii="Times New Roman" w:hAnsi="Times New Roman" w:cs="Times New Roman"/>
                <w:sz w:val="16"/>
                <w:szCs w:val="16"/>
              </w:rPr>
            </w:pPr>
          </w:p>
        </w:tc>
      </w:tr>
      <w:tr w:rsidR="00CD3CBE" w:rsidRPr="00CD3CBE" w:rsidTr="00D01E47">
        <w:tc>
          <w:tcPr>
            <w:tcW w:w="454" w:type="dxa"/>
          </w:tcPr>
          <w:p w:rsidR="00CD3CBE" w:rsidRPr="00CD3CBE" w:rsidRDefault="00CD3CBE" w:rsidP="00D01E47">
            <w:pPr>
              <w:pStyle w:val="ConsPlusNormal"/>
              <w:rPr>
                <w:rFonts w:ascii="Times New Roman" w:hAnsi="Times New Roman" w:cs="Times New Roman"/>
                <w:sz w:val="16"/>
                <w:szCs w:val="16"/>
              </w:rPr>
            </w:pPr>
          </w:p>
        </w:tc>
        <w:tc>
          <w:tcPr>
            <w:tcW w:w="1324" w:type="dxa"/>
          </w:tcPr>
          <w:p w:rsidR="00CD3CBE" w:rsidRPr="00CD3CBE" w:rsidRDefault="00CD3CBE" w:rsidP="00D01E47">
            <w:pPr>
              <w:pStyle w:val="ConsPlusNormal"/>
              <w:rPr>
                <w:rFonts w:ascii="Times New Roman" w:hAnsi="Times New Roman" w:cs="Times New Roman"/>
                <w:sz w:val="16"/>
                <w:szCs w:val="16"/>
              </w:rPr>
            </w:pPr>
          </w:p>
        </w:tc>
        <w:tc>
          <w:tcPr>
            <w:tcW w:w="949" w:type="dxa"/>
          </w:tcPr>
          <w:p w:rsidR="00CD3CBE" w:rsidRPr="00CD3CBE" w:rsidRDefault="00CD3CBE" w:rsidP="00D01E47">
            <w:pPr>
              <w:pStyle w:val="ConsPlusNormal"/>
              <w:rPr>
                <w:rFonts w:ascii="Times New Roman" w:hAnsi="Times New Roman" w:cs="Times New Roman"/>
                <w:sz w:val="16"/>
                <w:szCs w:val="16"/>
              </w:rPr>
            </w:pPr>
          </w:p>
        </w:tc>
        <w:tc>
          <w:tcPr>
            <w:tcW w:w="1609" w:type="dxa"/>
          </w:tcPr>
          <w:p w:rsidR="00CD3CBE" w:rsidRPr="00CD3CBE" w:rsidRDefault="00CD3CBE" w:rsidP="00D01E47">
            <w:pPr>
              <w:pStyle w:val="ConsPlusNormal"/>
              <w:rPr>
                <w:rFonts w:ascii="Times New Roman" w:hAnsi="Times New Roman" w:cs="Times New Roman"/>
                <w:sz w:val="16"/>
                <w:szCs w:val="16"/>
              </w:rPr>
            </w:pPr>
          </w:p>
        </w:tc>
        <w:tc>
          <w:tcPr>
            <w:tcW w:w="1654" w:type="dxa"/>
          </w:tcPr>
          <w:p w:rsidR="00CD3CBE" w:rsidRPr="00CD3CBE" w:rsidRDefault="00CD3CBE" w:rsidP="00D01E47">
            <w:pPr>
              <w:pStyle w:val="ConsPlusNormal"/>
              <w:rPr>
                <w:rFonts w:ascii="Times New Roman" w:hAnsi="Times New Roman" w:cs="Times New Roman"/>
                <w:sz w:val="16"/>
                <w:szCs w:val="16"/>
              </w:rPr>
            </w:pPr>
          </w:p>
        </w:tc>
        <w:tc>
          <w:tcPr>
            <w:tcW w:w="1191" w:type="dxa"/>
          </w:tcPr>
          <w:p w:rsidR="00CD3CBE" w:rsidRPr="00CD3CBE" w:rsidRDefault="00CD3CBE" w:rsidP="00D01E47">
            <w:pPr>
              <w:pStyle w:val="ConsPlusNormal"/>
              <w:rPr>
                <w:rFonts w:ascii="Times New Roman" w:hAnsi="Times New Roman" w:cs="Times New Roman"/>
                <w:sz w:val="16"/>
                <w:szCs w:val="16"/>
              </w:rPr>
            </w:pPr>
          </w:p>
        </w:tc>
        <w:tc>
          <w:tcPr>
            <w:tcW w:w="1384" w:type="dxa"/>
          </w:tcPr>
          <w:p w:rsidR="00CD3CBE" w:rsidRPr="00CD3CBE" w:rsidRDefault="00CD3CBE" w:rsidP="00D01E47">
            <w:pPr>
              <w:pStyle w:val="ConsPlusNormal"/>
              <w:rPr>
                <w:rFonts w:ascii="Times New Roman" w:hAnsi="Times New Roman" w:cs="Times New Roman"/>
                <w:sz w:val="16"/>
                <w:szCs w:val="16"/>
              </w:rPr>
            </w:pPr>
          </w:p>
        </w:tc>
        <w:tc>
          <w:tcPr>
            <w:tcW w:w="1587" w:type="dxa"/>
          </w:tcPr>
          <w:p w:rsidR="00CD3CBE" w:rsidRPr="00CD3CBE" w:rsidRDefault="00CD3CBE" w:rsidP="00D01E47">
            <w:pPr>
              <w:pStyle w:val="ConsPlusNormal"/>
              <w:rPr>
                <w:rFonts w:ascii="Times New Roman" w:hAnsi="Times New Roman" w:cs="Times New Roman"/>
                <w:sz w:val="16"/>
                <w:szCs w:val="16"/>
              </w:rPr>
            </w:pPr>
          </w:p>
        </w:tc>
        <w:tc>
          <w:tcPr>
            <w:tcW w:w="1644" w:type="dxa"/>
          </w:tcPr>
          <w:p w:rsidR="00CD3CBE" w:rsidRPr="00CD3CBE" w:rsidRDefault="00CD3CBE" w:rsidP="00D01E47">
            <w:pPr>
              <w:pStyle w:val="ConsPlusNormal"/>
              <w:rPr>
                <w:rFonts w:ascii="Times New Roman" w:hAnsi="Times New Roman" w:cs="Times New Roman"/>
                <w:sz w:val="16"/>
                <w:szCs w:val="16"/>
              </w:rPr>
            </w:pPr>
          </w:p>
        </w:tc>
      </w:tr>
    </w:tbl>
    <w:p w:rsidR="00CD3CBE" w:rsidRDefault="00CD3CBE" w:rsidP="00CD3CBE">
      <w:pPr>
        <w:pStyle w:val="ConsPlusNormal"/>
        <w:ind w:firstLine="0"/>
        <w:rPr>
          <w:rFonts w:ascii="Times New Roman" w:hAnsi="Times New Roman" w:cs="Times New Roman"/>
          <w:sz w:val="16"/>
          <w:szCs w:val="16"/>
        </w:rPr>
        <w:sectPr w:rsidR="00CD3CBE" w:rsidSect="00CD3CBE">
          <w:pgSz w:w="16838" w:h="11905" w:orient="landscape"/>
          <w:pgMar w:top="1701" w:right="1134" w:bottom="850" w:left="1134" w:header="0" w:footer="0" w:gutter="0"/>
          <w:cols w:space="720"/>
        </w:sectPr>
      </w:pPr>
      <w:r>
        <w:rPr>
          <w:rFonts w:ascii="Times New Roman" w:hAnsi="Times New Roman" w:cs="Times New Roman"/>
          <w:sz w:val="16"/>
          <w:szCs w:val="16"/>
        </w:rPr>
        <w:t xml:space="preserve">                             </w:t>
      </w:r>
    </w:p>
    <w:p w:rsidR="00CD3CBE" w:rsidRPr="00CD3CBE" w:rsidRDefault="00CD3CBE" w:rsidP="00CD3CBE">
      <w:pPr>
        <w:pStyle w:val="ConsPlusNormal"/>
        <w:ind w:firstLine="0"/>
        <w:rPr>
          <w:rFonts w:ascii="Times New Roman" w:hAnsi="Times New Roman" w:cs="Times New Roman"/>
          <w:sz w:val="16"/>
          <w:szCs w:val="16"/>
        </w:rPr>
        <w:sectPr w:rsidR="00CD3CBE" w:rsidRPr="00CD3CBE" w:rsidSect="00CD3CBE">
          <w:type w:val="continuous"/>
          <w:pgSz w:w="16838" w:h="11905" w:orient="landscape"/>
          <w:pgMar w:top="1701" w:right="1134" w:bottom="850" w:left="1134" w:header="0" w:footer="0" w:gutter="0"/>
          <w:cols w:space="720"/>
        </w:sectPr>
      </w:pPr>
      <w:r>
        <w:rPr>
          <w:rFonts w:ascii="Times New Roman" w:hAnsi="Times New Roman" w:cs="Times New Roman"/>
          <w:sz w:val="16"/>
          <w:szCs w:val="16"/>
        </w:rPr>
        <w:lastRenderedPageBreak/>
        <w:t xml:space="preserve">                                                                                                                            </w:t>
      </w:r>
      <w:r w:rsidRPr="00CD3CBE">
        <w:rPr>
          <w:rFonts w:ascii="Times New Roman" w:hAnsi="Times New Roman" w:cs="Times New Roman"/>
          <w:sz w:val="16"/>
          <w:szCs w:val="16"/>
        </w:rPr>
        <w:t>находящихся на территории муниципального образования «Хохорск»</w:t>
      </w:r>
    </w:p>
    <w:p w:rsidR="00CD3CBE" w:rsidRDefault="00CD3CBE" w:rsidP="00CD3CBE">
      <w:pPr>
        <w:pStyle w:val="ConsPlusNormal"/>
        <w:jc w:val="right"/>
        <w:outlineLvl w:val="1"/>
        <w:rPr>
          <w:rFonts w:ascii="Times New Roman" w:hAnsi="Times New Roman" w:cs="Times New Roman"/>
          <w:sz w:val="16"/>
          <w:szCs w:val="16"/>
        </w:rPr>
        <w:sectPr w:rsidR="00CD3CBE" w:rsidSect="00CD3CBE">
          <w:pgSz w:w="11906" w:h="16838"/>
          <w:pgMar w:top="1134" w:right="850" w:bottom="1134" w:left="1701" w:header="708" w:footer="708" w:gutter="0"/>
          <w:cols w:num="2" w:space="708"/>
          <w:docGrid w:linePitch="360"/>
        </w:sectPr>
      </w:pPr>
    </w:p>
    <w:p w:rsidR="00CD3CBE" w:rsidRPr="00CD3CBE" w:rsidRDefault="00CD3CBE" w:rsidP="00CD3CBE">
      <w:pPr>
        <w:pStyle w:val="ConsPlusNormal"/>
        <w:jc w:val="right"/>
        <w:outlineLvl w:val="1"/>
        <w:rPr>
          <w:rFonts w:ascii="Times New Roman" w:hAnsi="Times New Roman" w:cs="Times New Roman"/>
          <w:sz w:val="16"/>
          <w:szCs w:val="16"/>
        </w:rPr>
      </w:pPr>
      <w:r w:rsidRPr="00CD3CBE">
        <w:rPr>
          <w:rFonts w:ascii="Times New Roman" w:hAnsi="Times New Roman" w:cs="Times New Roman"/>
          <w:sz w:val="16"/>
          <w:szCs w:val="16"/>
        </w:rPr>
        <w:lastRenderedPageBreak/>
        <w:t>Приложение 4</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к Порядку проведения осмотра зданий, сооружений </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в целях оценки их технического состояния и </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надлежащего технического обслуживания и выдачи </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 xml:space="preserve">рекомендаций о </w:t>
      </w:r>
      <w:proofErr w:type="gramStart"/>
      <w:r w:rsidRPr="00CD3CBE">
        <w:rPr>
          <w:rFonts w:ascii="Times New Roman" w:hAnsi="Times New Roman" w:cs="Times New Roman"/>
          <w:sz w:val="16"/>
          <w:szCs w:val="16"/>
        </w:rPr>
        <w:t>мерах</w:t>
      </w:r>
      <w:proofErr w:type="gramEnd"/>
      <w:r w:rsidRPr="00CD3CBE">
        <w:rPr>
          <w:rFonts w:ascii="Times New Roman" w:hAnsi="Times New Roman" w:cs="Times New Roman"/>
          <w:sz w:val="16"/>
          <w:szCs w:val="16"/>
        </w:rPr>
        <w:t xml:space="preserve"> по устранению выявленных в ходе </w:t>
      </w:r>
    </w:p>
    <w:p w:rsidR="00CD3CBE" w:rsidRPr="00CD3CBE" w:rsidRDefault="00CD3CBE" w:rsidP="00CD3CBE">
      <w:pPr>
        <w:pStyle w:val="ConsPlusNormal"/>
        <w:jc w:val="right"/>
        <w:rPr>
          <w:rFonts w:ascii="Times New Roman" w:hAnsi="Times New Roman" w:cs="Times New Roman"/>
          <w:sz w:val="16"/>
          <w:szCs w:val="16"/>
        </w:rPr>
      </w:pPr>
      <w:r w:rsidRPr="00CD3CBE">
        <w:rPr>
          <w:rFonts w:ascii="Times New Roman" w:hAnsi="Times New Roman" w:cs="Times New Roman"/>
          <w:sz w:val="16"/>
          <w:szCs w:val="16"/>
        </w:rPr>
        <w:t>такого осмотра нарушений на территории</w:t>
      </w:r>
    </w:p>
    <w:p w:rsidR="00CD3CBE" w:rsidRPr="00CD3CBE" w:rsidRDefault="00CD3CBE" w:rsidP="00CD3CBE">
      <w:pPr>
        <w:pStyle w:val="ConsPlusNormal"/>
        <w:jc w:val="center"/>
        <w:rPr>
          <w:rFonts w:ascii="Times New Roman" w:hAnsi="Times New Roman" w:cs="Times New Roman"/>
          <w:sz w:val="16"/>
          <w:szCs w:val="16"/>
        </w:rPr>
      </w:pPr>
      <w:r w:rsidRPr="00CD3CBE">
        <w:rPr>
          <w:rFonts w:ascii="Times New Roman" w:hAnsi="Times New Roman" w:cs="Times New Roman"/>
          <w:sz w:val="16"/>
          <w:szCs w:val="16"/>
        </w:rPr>
        <w:t xml:space="preserve"> муниципального образования «Хохорск»</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w:t>
      </w:r>
    </w:p>
    <w:p w:rsidR="00CD3CBE" w:rsidRPr="00CD3CBE" w:rsidRDefault="00CD3CBE" w:rsidP="00CD3CBE">
      <w:pPr>
        <w:pStyle w:val="ConsPlusNonformat"/>
        <w:jc w:val="both"/>
        <w:rPr>
          <w:rFonts w:ascii="Times New Roman" w:hAnsi="Times New Roman" w:cs="Times New Roman"/>
          <w:sz w:val="16"/>
          <w:szCs w:val="16"/>
        </w:rPr>
      </w:pPr>
    </w:p>
    <w:p w:rsidR="00CD3CBE" w:rsidRPr="00CD3CBE" w:rsidRDefault="00CD3CBE" w:rsidP="00CD3CBE">
      <w:pPr>
        <w:pStyle w:val="ConsPlusNonformat"/>
        <w:jc w:val="right"/>
        <w:rPr>
          <w:rFonts w:ascii="Times New Roman" w:hAnsi="Times New Roman" w:cs="Times New Roman"/>
          <w:sz w:val="16"/>
          <w:szCs w:val="16"/>
        </w:rPr>
      </w:pPr>
      <w:r w:rsidRPr="00CD3CBE">
        <w:rPr>
          <w:rFonts w:ascii="Times New Roman" w:hAnsi="Times New Roman" w:cs="Times New Roman"/>
          <w:sz w:val="16"/>
          <w:szCs w:val="16"/>
        </w:rPr>
        <w:t xml:space="preserve">                                                    УТВЕРЖДАЮ</w:t>
      </w:r>
    </w:p>
    <w:p w:rsidR="00CD3CBE" w:rsidRPr="00CD3CBE" w:rsidRDefault="00CD3CBE" w:rsidP="00CD3CBE">
      <w:pPr>
        <w:pStyle w:val="ConsPlusNonformat"/>
        <w:jc w:val="right"/>
        <w:rPr>
          <w:rFonts w:ascii="Times New Roman" w:hAnsi="Times New Roman" w:cs="Times New Roman"/>
          <w:sz w:val="16"/>
          <w:szCs w:val="16"/>
        </w:rPr>
      </w:pPr>
      <w:r w:rsidRPr="00CD3CBE">
        <w:rPr>
          <w:rFonts w:ascii="Times New Roman" w:hAnsi="Times New Roman" w:cs="Times New Roman"/>
          <w:sz w:val="16"/>
          <w:szCs w:val="16"/>
        </w:rPr>
        <w:t xml:space="preserve">                                                    _______________________</w:t>
      </w:r>
    </w:p>
    <w:p w:rsidR="00CD3CBE" w:rsidRPr="00CD3CBE" w:rsidRDefault="00CD3CBE" w:rsidP="00CD3CBE">
      <w:pPr>
        <w:pStyle w:val="ConsPlusNonformat"/>
        <w:jc w:val="right"/>
        <w:rPr>
          <w:rFonts w:ascii="Times New Roman" w:hAnsi="Times New Roman" w:cs="Times New Roman"/>
          <w:sz w:val="16"/>
          <w:szCs w:val="16"/>
        </w:rPr>
      </w:pPr>
      <w:r w:rsidRPr="00CD3CBE">
        <w:rPr>
          <w:rFonts w:ascii="Times New Roman" w:hAnsi="Times New Roman" w:cs="Times New Roman"/>
          <w:sz w:val="16"/>
          <w:szCs w:val="16"/>
        </w:rPr>
        <w:t xml:space="preserve">                                                     </w:t>
      </w:r>
      <w:proofErr w:type="gramStart"/>
      <w:r w:rsidRPr="00CD3CBE">
        <w:rPr>
          <w:rFonts w:ascii="Times New Roman" w:hAnsi="Times New Roman" w:cs="Times New Roman"/>
          <w:sz w:val="16"/>
          <w:szCs w:val="16"/>
        </w:rPr>
        <w:t>(подпись руководителя</w:t>
      </w:r>
      <w:proofErr w:type="gramEnd"/>
    </w:p>
    <w:p w:rsidR="00CD3CBE" w:rsidRPr="00CD3CBE" w:rsidRDefault="00CD3CBE" w:rsidP="00CD3CBE">
      <w:pPr>
        <w:pStyle w:val="ConsPlusNonformat"/>
        <w:jc w:val="right"/>
        <w:rPr>
          <w:rFonts w:ascii="Times New Roman" w:hAnsi="Times New Roman" w:cs="Times New Roman"/>
          <w:sz w:val="16"/>
          <w:szCs w:val="16"/>
        </w:rPr>
      </w:pPr>
      <w:r w:rsidRPr="00CD3CBE">
        <w:rPr>
          <w:rFonts w:ascii="Times New Roman" w:hAnsi="Times New Roman" w:cs="Times New Roman"/>
          <w:sz w:val="16"/>
          <w:szCs w:val="16"/>
        </w:rPr>
        <w:t xml:space="preserve">                                                    уполномоченного органа)</w:t>
      </w:r>
    </w:p>
    <w:p w:rsidR="00CD3CBE" w:rsidRPr="00CD3CBE" w:rsidRDefault="00CD3CBE" w:rsidP="00CD3CBE">
      <w:pPr>
        <w:pStyle w:val="ConsPlusNonformat"/>
        <w:jc w:val="right"/>
        <w:rPr>
          <w:rFonts w:ascii="Times New Roman" w:hAnsi="Times New Roman" w:cs="Times New Roman"/>
          <w:sz w:val="16"/>
          <w:szCs w:val="16"/>
        </w:rPr>
      </w:pPr>
      <w:r w:rsidRPr="00CD3CBE">
        <w:rPr>
          <w:rFonts w:ascii="Times New Roman" w:hAnsi="Times New Roman" w:cs="Times New Roman"/>
          <w:sz w:val="16"/>
          <w:szCs w:val="16"/>
        </w:rPr>
        <w:t xml:space="preserve">                                                  "____" _________ 20___ г.</w:t>
      </w:r>
    </w:p>
    <w:p w:rsidR="00CD3CBE" w:rsidRPr="00CD3CBE" w:rsidRDefault="00CD3CBE" w:rsidP="00CD3CBE">
      <w:pPr>
        <w:pStyle w:val="ConsPlusNonformat"/>
        <w:jc w:val="both"/>
        <w:rPr>
          <w:rFonts w:ascii="Times New Roman" w:hAnsi="Times New Roman" w:cs="Times New Roman"/>
          <w:sz w:val="16"/>
          <w:szCs w:val="16"/>
        </w:rPr>
      </w:pPr>
    </w:p>
    <w:p w:rsidR="00CD3CBE" w:rsidRPr="00CD3CBE" w:rsidRDefault="00CD3CBE" w:rsidP="00CD3CBE">
      <w:pPr>
        <w:pStyle w:val="ConsPlusNonformat"/>
        <w:jc w:val="center"/>
        <w:rPr>
          <w:rFonts w:ascii="Times New Roman" w:hAnsi="Times New Roman" w:cs="Times New Roman"/>
          <w:sz w:val="16"/>
          <w:szCs w:val="16"/>
        </w:rPr>
      </w:pPr>
      <w:bookmarkStart w:id="4" w:name="P365"/>
      <w:bookmarkEnd w:id="4"/>
      <w:r w:rsidRPr="00CD3CBE">
        <w:rPr>
          <w:rFonts w:ascii="Times New Roman" w:hAnsi="Times New Roman" w:cs="Times New Roman"/>
          <w:sz w:val="16"/>
          <w:szCs w:val="16"/>
        </w:rPr>
        <w:t>АКТ О НЕВОЗМОЖНОСТИ ПРОВЕДЕНИЯ ОСМОТРА ЗДАНИЯ, СООРУЖЕНИЯ</w:t>
      </w:r>
    </w:p>
    <w:p w:rsidR="00CD3CBE" w:rsidRPr="00CD3CBE" w:rsidRDefault="00CD3CBE" w:rsidP="00CD3CBE">
      <w:pPr>
        <w:pStyle w:val="ConsPlusNonformat"/>
        <w:jc w:val="both"/>
        <w:rPr>
          <w:rFonts w:ascii="Times New Roman" w:hAnsi="Times New Roman" w:cs="Times New Roman"/>
          <w:sz w:val="16"/>
          <w:szCs w:val="16"/>
        </w:rPr>
      </w:pP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                                                                               с. Хохорск</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(дата, время составления)</w:t>
      </w:r>
    </w:p>
    <w:p w:rsidR="00CD3CBE" w:rsidRPr="00CD3CBE" w:rsidRDefault="00CD3CBE" w:rsidP="00CD3CBE">
      <w:pPr>
        <w:pStyle w:val="ConsPlusNonformat"/>
        <w:jc w:val="both"/>
        <w:rPr>
          <w:rFonts w:ascii="Times New Roman" w:hAnsi="Times New Roman" w:cs="Times New Roman"/>
          <w:sz w:val="16"/>
          <w:szCs w:val="16"/>
        </w:rPr>
      </w:pP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Настоящий акт составлен</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center"/>
        <w:rPr>
          <w:rFonts w:ascii="Times New Roman" w:hAnsi="Times New Roman" w:cs="Times New Roman"/>
          <w:sz w:val="16"/>
          <w:szCs w:val="16"/>
        </w:rPr>
      </w:pPr>
      <w:proofErr w:type="gramStart"/>
      <w:r w:rsidRPr="00CD3CBE">
        <w:rPr>
          <w:rFonts w:ascii="Times New Roman" w:hAnsi="Times New Roman" w:cs="Times New Roman"/>
          <w:sz w:val="16"/>
          <w:szCs w:val="16"/>
        </w:rPr>
        <w:t>(фамилии, имена, отчества (при наличии), должности</w:t>
      </w:r>
      <w:proofErr w:type="gramEnd"/>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членов Комиссии)</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с   участием   экспертов,   представителей  экспертных,  проектных  и  иных организаций</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________________________________________________________________________________________________________________________________________________________________________</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фамилия, имя, отчество (при наличии),</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________________________________________________________________________________________________________________________________________________________________________</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должность, место работы)</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Объект осмотра:</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(наименование здания, сооружения, его место нахождения)</w:t>
      </w:r>
    </w:p>
    <w:p w:rsidR="00CD3CBE" w:rsidRPr="00CD3CBE" w:rsidRDefault="00CD3CBE" w:rsidP="00CD3CBE">
      <w:pPr>
        <w:pStyle w:val="ConsPlusNonformat"/>
        <w:jc w:val="both"/>
        <w:rPr>
          <w:rFonts w:ascii="Times New Roman" w:hAnsi="Times New Roman" w:cs="Times New Roman"/>
          <w:sz w:val="16"/>
          <w:szCs w:val="16"/>
        </w:rPr>
      </w:pP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Причины невозможности проведения осмотра здания, сооружения:</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________________________________________________________________________________________________________________________________________________________________________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Планируемые меры по устранению обстоятельств, препятствующих проведению</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осмотра здания, сооружения:</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    Присутствующие лица:</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proofErr w:type="gramStart"/>
      <w:r w:rsidRPr="00CD3CBE">
        <w:rPr>
          <w:rFonts w:ascii="Times New Roman" w:hAnsi="Times New Roman" w:cs="Times New Roman"/>
          <w:sz w:val="16"/>
          <w:szCs w:val="16"/>
        </w:rPr>
        <w:t>____________________________________________________________________________________(фамилии, имена, отчества (при наличии) заявителя, лица,</w:t>
      </w:r>
      <w:proofErr w:type="gramEnd"/>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t>ответственного за эксплуатацию здания, сооружения)</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Приложения к акту:</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____________________________________________________________________________________</w:t>
      </w:r>
    </w:p>
    <w:p w:rsidR="00CD3CBE" w:rsidRPr="00CD3CBE" w:rsidRDefault="00CD3CBE" w:rsidP="00CD3CBE">
      <w:pPr>
        <w:pStyle w:val="ConsPlusNonformat"/>
        <w:jc w:val="center"/>
        <w:rPr>
          <w:rFonts w:ascii="Times New Roman" w:hAnsi="Times New Roman" w:cs="Times New Roman"/>
          <w:sz w:val="16"/>
          <w:szCs w:val="16"/>
        </w:rPr>
      </w:pPr>
      <w:r w:rsidRPr="00CD3CBE">
        <w:rPr>
          <w:rFonts w:ascii="Times New Roman" w:hAnsi="Times New Roman" w:cs="Times New Roman"/>
          <w:sz w:val="16"/>
          <w:szCs w:val="16"/>
        </w:rPr>
        <w:lastRenderedPageBreak/>
        <w:t xml:space="preserve">(материалы </w:t>
      </w:r>
      <w:proofErr w:type="spellStart"/>
      <w:r w:rsidRPr="00CD3CBE">
        <w:rPr>
          <w:rFonts w:ascii="Times New Roman" w:hAnsi="Times New Roman" w:cs="Times New Roman"/>
          <w:sz w:val="16"/>
          <w:szCs w:val="16"/>
        </w:rPr>
        <w:t>фотофиксации</w:t>
      </w:r>
      <w:proofErr w:type="spellEnd"/>
      <w:r w:rsidRPr="00CD3CBE">
        <w:rPr>
          <w:rFonts w:ascii="Times New Roman" w:hAnsi="Times New Roman" w:cs="Times New Roman"/>
          <w:sz w:val="16"/>
          <w:szCs w:val="16"/>
        </w:rPr>
        <w:t xml:space="preserve"> и иные оформленные материалы)</w:t>
      </w:r>
    </w:p>
    <w:p w:rsidR="00CD3CBE" w:rsidRPr="00CD3CBE" w:rsidRDefault="00CD3CBE" w:rsidP="00CD3CBE">
      <w:pPr>
        <w:pStyle w:val="ConsPlusNonformat"/>
        <w:jc w:val="both"/>
        <w:rPr>
          <w:rFonts w:ascii="Times New Roman" w:hAnsi="Times New Roman" w:cs="Times New Roman"/>
          <w:sz w:val="16"/>
          <w:szCs w:val="16"/>
        </w:rPr>
      </w:pP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Подписи членов комиссии и иных присутствующих лиц:</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   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(подпись)                   (Ф.И.О., должность, место работы)</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   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(подпись)                   (Ф.И.О., должность, место работы)</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_________________   _______________________________________________________</w:t>
      </w:r>
    </w:p>
    <w:p w:rsidR="00CD3CBE" w:rsidRPr="00CD3CBE" w:rsidRDefault="00CD3CBE" w:rsidP="00CD3CBE">
      <w:pPr>
        <w:pStyle w:val="ConsPlusNonformat"/>
        <w:jc w:val="both"/>
        <w:rPr>
          <w:rFonts w:ascii="Times New Roman" w:hAnsi="Times New Roman" w:cs="Times New Roman"/>
          <w:sz w:val="16"/>
          <w:szCs w:val="16"/>
        </w:rPr>
      </w:pPr>
      <w:r w:rsidRPr="00CD3CBE">
        <w:rPr>
          <w:rFonts w:ascii="Times New Roman" w:hAnsi="Times New Roman" w:cs="Times New Roman"/>
          <w:sz w:val="16"/>
          <w:szCs w:val="16"/>
        </w:rPr>
        <w:t xml:space="preserve">    (подпись)                   (Ф.И.О., должность, место работы)</w:t>
      </w:r>
    </w:p>
    <w:p w:rsidR="00CD3CBE" w:rsidRPr="00CD3CBE" w:rsidRDefault="00CD3CBE" w:rsidP="00CD3CBE">
      <w:pPr>
        <w:rPr>
          <w:rFonts w:ascii="Times New Roman" w:hAnsi="Times New Roman" w:cs="Times New Roman"/>
          <w:sz w:val="16"/>
          <w:szCs w:val="16"/>
        </w:rPr>
      </w:pPr>
    </w:p>
    <w:p w:rsidR="00CD3CBE" w:rsidRPr="00CD3CBE" w:rsidRDefault="00CD3CBE" w:rsidP="00CD3CBE">
      <w:pPr>
        <w:spacing w:after="0" w:line="240" w:lineRule="auto"/>
        <w:jc w:val="center"/>
        <w:rPr>
          <w:rFonts w:ascii="Times New Roman" w:hAnsi="Times New Roman" w:cs="Times New Roman"/>
          <w:sz w:val="16"/>
          <w:szCs w:val="16"/>
        </w:rPr>
      </w:pPr>
      <w:r w:rsidRPr="00CD3CBE">
        <w:rPr>
          <w:rFonts w:ascii="Times New Roman" w:hAnsi="Times New Roman" w:cs="Times New Roman"/>
          <w:b/>
          <w:bCs/>
          <w:kern w:val="28"/>
          <w:sz w:val="16"/>
          <w:szCs w:val="16"/>
        </w:rPr>
        <w:t>29.05.2023 г. №188</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РОССИЙСКАЯ ФЕДЕРАЦИЯ</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ИРКУТСКАЯ ОБЛАСТЬ</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БОХАНСКИЙ МУНИЦИПАЛЬННЫЙ РАЙОН</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МУНИЦИПАЛЬНОЕ ОБРАЗОВАНИЕ «ХОХОРСК»</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ДУМА</w:t>
      </w:r>
    </w:p>
    <w:p w:rsidR="00CD3CBE" w:rsidRPr="00CD3CBE" w:rsidRDefault="00CD3CBE" w:rsidP="00CD3CBE">
      <w:pPr>
        <w:spacing w:after="0" w:line="240" w:lineRule="auto"/>
        <w:jc w:val="center"/>
        <w:rPr>
          <w:rFonts w:ascii="Times New Roman" w:hAnsi="Times New Roman" w:cs="Times New Roman"/>
          <w:b/>
          <w:sz w:val="16"/>
          <w:szCs w:val="16"/>
        </w:rPr>
      </w:pPr>
      <w:r w:rsidRPr="00CD3CBE">
        <w:rPr>
          <w:rFonts w:ascii="Times New Roman" w:hAnsi="Times New Roman" w:cs="Times New Roman"/>
          <w:b/>
          <w:sz w:val="16"/>
          <w:szCs w:val="16"/>
        </w:rPr>
        <w:t>РЕШЕНИЕ</w:t>
      </w:r>
    </w:p>
    <w:p w:rsidR="00CD3CBE" w:rsidRPr="00CD3CBE" w:rsidRDefault="00CD3CBE" w:rsidP="00CD3CBE">
      <w:pPr>
        <w:rPr>
          <w:rFonts w:ascii="Times New Roman" w:hAnsi="Times New Roman" w:cs="Times New Roman"/>
          <w:sz w:val="16"/>
          <w:szCs w:val="16"/>
        </w:rPr>
      </w:pPr>
    </w:p>
    <w:p w:rsidR="00CD3CBE" w:rsidRPr="00CD3CBE" w:rsidRDefault="00CD3CBE" w:rsidP="00CD3CBE">
      <w:pPr>
        <w:spacing w:after="0" w:line="240" w:lineRule="auto"/>
        <w:jc w:val="center"/>
        <w:rPr>
          <w:rFonts w:ascii="Times New Roman" w:eastAsia="Times New Roman" w:hAnsi="Times New Roman" w:cs="Times New Roman"/>
          <w:i/>
          <w:iCs/>
          <w:color w:val="000000"/>
          <w:sz w:val="16"/>
          <w:szCs w:val="16"/>
        </w:rPr>
      </w:pPr>
      <w:r w:rsidRPr="00CD3CBE">
        <w:rPr>
          <w:rFonts w:ascii="Times New Roman" w:eastAsia="Times New Roman" w:hAnsi="Times New Roman" w:cs="Times New Roman"/>
          <w:b/>
          <w:bCs/>
          <w:color w:val="000000"/>
          <w:sz w:val="16"/>
          <w:szCs w:val="16"/>
        </w:rPr>
        <w:t>ОБ ОФИЦИАЛЬНОЙ СТРАНИЦЕ В СЕТИ «ИНТЕРНЕТ» ДЛЯ РАЗМЕЩЕНИЯ ИНФОРМАЦИИ О ДЕЯТЕЛЬНОСТИ ДУМЫ МУНИЦИПАЛЬНОГО ОБРАЗОВАНИЯ «ХОХОРСК»</w:t>
      </w:r>
    </w:p>
    <w:p w:rsidR="00CD3CBE" w:rsidRPr="00CD3CBE" w:rsidRDefault="00CD3CBE" w:rsidP="00CD3CBE">
      <w:pPr>
        <w:spacing w:after="0" w:line="240" w:lineRule="auto"/>
        <w:jc w:val="both"/>
        <w:rPr>
          <w:rFonts w:ascii="Times New Roman" w:eastAsia="Times New Roman" w:hAnsi="Times New Roman" w:cs="Times New Roman"/>
          <w:bCs/>
          <w:color w:val="000000"/>
          <w:sz w:val="16"/>
          <w:szCs w:val="16"/>
        </w:rPr>
      </w:pPr>
    </w:p>
    <w:p w:rsidR="00CD3CBE" w:rsidRPr="00CD3CBE" w:rsidRDefault="00CD3CBE" w:rsidP="00CD3CBE">
      <w:pPr>
        <w:shd w:val="clear" w:color="auto" w:fill="FFFFFF"/>
        <w:spacing w:line="240" w:lineRule="auto"/>
        <w:ind w:firstLine="709"/>
        <w:jc w:val="both"/>
        <w:rPr>
          <w:rFonts w:ascii="Times New Roman" w:eastAsia="Times New Roman" w:hAnsi="Times New Roman" w:cs="Times New Roman"/>
          <w:color w:val="000000"/>
          <w:sz w:val="16"/>
          <w:szCs w:val="16"/>
        </w:rPr>
      </w:pPr>
      <w:proofErr w:type="gramStart"/>
      <w:r w:rsidRPr="00CD3CBE">
        <w:rPr>
          <w:rFonts w:ascii="Times New Roman" w:eastAsia="Times New Roman" w:hAnsi="Times New Roman" w:cs="Times New Roman"/>
          <w:color w:val="000000"/>
          <w:sz w:val="16"/>
          <w:szCs w:val="16"/>
        </w:rPr>
        <w:t>В связи с совмещением главой муниципального образования «Хохорск» полномочий председателя Думы муниципального образования «Хохорск», руководствуясь частью 3 статьи 36 Федерального закона от 6 октября 2003 года №131-ФЗ «Об общих принципах организации местного самоуправления в Российской Федерации», статьи 10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статьей</w:t>
      </w:r>
      <w:proofErr w:type="gramEnd"/>
      <w:r w:rsidRPr="00CD3CBE">
        <w:rPr>
          <w:rFonts w:ascii="Times New Roman" w:eastAsia="Times New Roman" w:hAnsi="Times New Roman" w:cs="Times New Roman"/>
          <w:color w:val="000000"/>
          <w:sz w:val="16"/>
          <w:szCs w:val="16"/>
        </w:rPr>
        <w:t xml:space="preserve"> Устава, Дума муниципального образования «Хохорск»,</w:t>
      </w:r>
    </w:p>
    <w:p w:rsidR="00CD3CBE" w:rsidRPr="00CD3CBE" w:rsidRDefault="00CD3CBE" w:rsidP="00CD3CBE">
      <w:pPr>
        <w:spacing w:before="240" w:after="0" w:line="360" w:lineRule="auto"/>
        <w:jc w:val="center"/>
        <w:rPr>
          <w:rFonts w:ascii="Times New Roman" w:eastAsia="Times New Roman" w:hAnsi="Times New Roman" w:cs="Times New Roman"/>
          <w:b/>
          <w:color w:val="000000"/>
          <w:sz w:val="16"/>
          <w:szCs w:val="16"/>
        </w:rPr>
      </w:pPr>
      <w:r w:rsidRPr="00CD3CBE">
        <w:rPr>
          <w:rFonts w:ascii="Times New Roman" w:eastAsia="Times New Roman" w:hAnsi="Times New Roman" w:cs="Times New Roman"/>
          <w:b/>
          <w:color w:val="000000"/>
          <w:sz w:val="16"/>
          <w:szCs w:val="16"/>
        </w:rPr>
        <w:t>РЕШИЛА:</w:t>
      </w:r>
    </w:p>
    <w:p w:rsidR="00CD3CBE" w:rsidRPr="00CD3CBE" w:rsidRDefault="00CD3CBE" w:rsidP="00CD3CBE">
      <w:pPr>
        <w:pStyle w:val="a3"/>
        <w:numPr>
          <w:ilvl w:val="0"/>
          <w:numId w:val="3"/>
        </w:numPr>
        <w:ind w:left="0" w:firstLine="709"/>
        <w:jc w:val="both"/>
        <w:rPr>
          <w:color w:val="000000"/>
          <w:sz w:val="16"/>
          <w:szCs w:val="16"/>
        </w:rPr>
      </w:pPr>
      <w:r w:rsidRPr="00CD3CBE">
        <w:rPr>
          <w:color w:val="000000"/>
          <w:sz w:val="16"/>
          <w:szCs w:val="16"/>
        </w:rPr>
        <w:t>Освободить Думу муниципального образования «Хохорск» от обязанности вести официальные страницы в социальных сетях «</w:t>
      </w:r>
      <w:proofErr w:type="spellStart"/>
      <w:r w:rsidRPr="00CD3CBE">
        <w:rPr>
          <w:color w:val="000000"/>
          <w:sz w:val="16"/>
          <w:szCs w:val="16"/>
        </w:rPr>
        <w:t>ВКонтакте</w:t>
      </w:r>
      <w:proofErr w:type="spellEnd"/>
      <w:r w:rsidRPr="00CD3CBE">
        <w:rPr>
          <w:color w:val="000000"/>
          <w:sz w:val="16"/>
          <w:szCs w:val="16"/>
        </w:rPr>
        <w:t>» и «Одноклассники» для размещения информации о своей деятельности в сети «Интернет».</w:t>
      </w:r>
    </w:p>
    <w:p w:rsidR="00CD3CBE" w:rsidRPr="00CD3CBE" w:rsidRDefault="00CD3CBE" w:rsidP="00CD3CBE">
      <w:pPr>
        <w:pStyle w:val="a3"/>
        <w:numPr>
          <w:ilvl w:val="0"/>
          <w:numId w:val="3"/>
        </w:numPr>
        <w:ind w:left="0" w:firstLine="709"/>
        <w:jc w:val="both"/>
        <w:rPr>
          <w:sz w:val="16"/>
          <w:szCs w:val="16"/>
        </w:rPr>
      </w:pPr>
      <w:r w:rsidRPr="00CD3CBE">
        <w:rPr>
          <w:sz w:val="16"/>
          <w:szCs w:val="16"/>
        </w:rPr>
        <w:t xml:space="preserve">Определить, что информация о деятельности </w:t>
      </w:r>
      <w:r w:rsidRPr="00CD3CBE">
        <w:rPr>
          <w:color w:val="000000"/>
          <w:sz w:val="16"/>
          <w:szCs w:val="16"/>
        </w:rPr>
        <w:t>Думы муниципального образования «Хохорск» размещается на официальных страницах администрации муниципального образования «Хохорск» в социальных сетях «</w:t>
      </w:r>
      <w:proofErr w:type="spellStart"/>
      <w:r w:rsidRPr="00CD3CBE">
        <w:rPr>
          <w:color w:val="000000"/>
          <w:sz w:val="16"/>
          <w:szCs w:val="16"/>
        </w:rPr>
        <w:t>ВКонтакте</w:t>
      </w:r>
      <w:proofErr w:type="spellEnd"/>
      <w:r w:rsidRPr="00CD3CBE">
        <w:rPr>
          <w:color w:val="000000"/>
          <w:sz w:val="16"/>
          <w:szCs w:val="16"/>
        </w:rPr>
        <w:t>» и «Одноклассники».</w:t>
      </w:r>
    </w:p>
    <w:p w:rsidR="00CD3CBE" w:rsidRPr="00CD3CBE" w:rsidRDefault="00CD3CBE" w:rsidP="00CD3CBE">
      <w:pPr>
        <w:pStyle w:val="a3"/>
        <w:numPr>
          <w:ilvl w:val="0"/>
          <w:numId w:val="3"/>
        </w:numPr>
        <w:ind w:left="0" w:firstLine="709"/>
        <w:jc w:val="both"/>
        <w:rPr>
          <w:sz w:val="16"/>
          <w:szCs w:val="16"/>
        </w:rPr>
      </w:pPr>
      <w:r w:rsidRPr="00CD3CBE">
        <w:rPr>
          <w:sz w:val="16"/>
          <w:szCs w:val="16"/>
        </w:rPr>
        <w:t xml:space="preserve">Администрации </w:t>
      </w:r>
      <w:r w:rsidRPr="00CD3CBE">
        <w:rPr>
          <w:color w:val="000000"/>
          <w:sz w:val="16"/>
          <w:szCs w:val="16"/>
        </w:rPr>
        <w:t>муниципального образования «Хохорск» назначить должностное лицо, ответственное за размещение информации о деятельности Думы муниципального образования «Хохорск».</w:t>
      </w:r>
    </w:p>
    <w:p w:rsidR="00CD3CBE" w:rsidRPr="00CD3CBE" w:rsidRDefault="00CD3CBE" w:rsidP="00CD3CBE">
      <w:pPr>
        <w:pStyle w:val="a3"/>
        <w:numPr>
          <w:ilvl w:val="0"/>
          <w:numId w:val="3"/>
        </w:numPr>
        <w:ind w:left="0" w:firstLine="709"/>
        <w:jc w:val="both"/>
        <w:rPr>
          <w:sz w:val="16"/>
          <w:szCs w:val="16"/>
        </w:rPr>
      </w:pPr>
      <w:r w:rsidRPr="00CD3CBE">
        <w:rPr>
          <w:bCs/>
          <w:color w:val="000000"/>
          <w:sz w:val="16"/>
          <w:szCs w:val="16"/>
        </w:rPr>
        <w:t>Настоящее решение вступает в силу после дня его официального опубликования.</w:t>
      </w:r>
    </w:p>
    <w:p w:rsidR="00CD3CBE" w:rsidRPr="00CD3CBE" w:rsidRDefault="00CD3CBE" w:rsidP="00CD3CBE">
      <w:pPr>
        <w:pStyle w:val="a3"/>
        <w:numPr>
          <w:ilvl w:val="0"/>
          <w:numId w:val="3"/>
        </w:numPr>
        <w:ind w:left="0" w:firstLine="709"/>
        <w:jc w:val="both"/>
        <w:rPr>
          <w:sz w:val="16"/>
          <w:szCs w:val="16"/>
        </w:rPr>
      </w:pPr>
      <w:r w:rsidRPr="00CD3CBE">
        <w:rPr>
          <w:bCs/>
          <w:color w:val="000000"/>
          <w:sz w:val="16"/>
          <w:szCs w:val="16"/>
        </w:rPr>
        <w:t>Контроль за исполнение настоящего Решения Думы возложить на Главу администрации муниципального образования «Хохорск».</w:t>
      </w:r>
    </w:p>
    <w:p w:rsidR="00CD3CBE" w:rsidRPr="00CD3CBE" w:rsidRDefault="00CD3CBE" w:rsidP="00CD3CBE">
      <w:pPr>
        <w:pStyle w:val="1"/>
        <w:spacing w:before="0" w:beforeAutospacing="0" w:after="0" w:afterAutospacing="0"/>
        <w:ind w:firstLine="709"/>
        <w:jc w:val="both"/>
        <w:rPr>
          <w:sz w:val="16"/>
          <w:szCs w:val="16"/>
        </w:rPr>
      </w:pPr>
    </w:p>
    <w:p w:rsidR="00CD3CBE" w:rsidRPr="00CD3CBE" w:rsidRDefault="00CD3CBE" w:rsidP="00CD3CBE">
      <w:pPr>
        <w:pStyle w:val="1"/>
        <w:spacing w:before="0" w:beforeAutospacing="0" w:after="0" w:afterAutospacing="0"/>
        <w:ind w:firstLine="709"/>
        <w:jc w:val="both"/>
        <w:rPr>
          <w:sz w:val="16"/>
          <w:szCs w:val="16"/>
        </w:rPr>
      </w:pPr>
    </w:p>
    <w:tbl>
      <w:tblPr>
        <w:tblpPr w:leftFromText="180" w:rightFromText="180" w:vertAnchor="text" w:horzAnchor="margin" w:tblpY="134"/>
        <w:tblW w:w="0" w:type="auto"/>
        <w:tblLook w:val="04A0" w:firstRow="1" w:lastRow="0" w:firstColumn="1" w:lastColumn="0" w:noHBand="0" w:noVBand="1"/>
      </w:tblPr>
      <w:tblGrid>
        <w:gridCol w:w="245"/>
        <w:gridCol w:w="4294"/>
      </w:tblGrid>
      <w:tr w:rsidR="00CD3CBE" w:rsidRPr="00CD3CBE" w:rsidTr="00D01E47">
        <w:tc>
          <w:tcPr>
            <w:tcW w:w="284" w:type="dxa"/>
            <w:shd w:val="clear" w:color="auto" w:fill="auto"/>
          </w:tcPr>
          <w:p w:rsidR="00CD3CBE" w:rsidRPr="00CD3CBE" w:rsidRDefault="00CD3CBE" w:rsidP="00D01E47">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16"/>
                <w:szCs w:val="16"/>
              </w:rPr>
            </w:pPr>
          </w:p>
        </w:tc>
        <w:tc>
          <w:tcPr>
            <w:tcW w:w="9214" w:type="dxa"/>
            <w:shd w:val="clear" w:color="auto" w:fill="auto"/>
          </w:tcPr>
          <w:p w:rsidR="00CD3CBE" w:rsidRPr="00CD3CBE" w:rsidRDefault="00CD3CBE" w:rsidP="00D01E47">
            <w:pPr>
              <w:widowControl w:val="0"/>
              <w:tabs>
                <w:tab w:val="left" w:pos="763"/>
                <w:tab w:val="left" w:pos="1420"/>
              </w:tabs>
              <w:suppressAutoHyphens/>
              <w:autoSpaceDE w:val="0"/>
              <w:spacing w:after="0" w:line="240" w:lineRule="auto"/>
              <w:jc w:val="both"/>
              <w:rPr>
                <w:rFonts w:ascii="Times New Roman" w:hAnsi="Times New Roman" w:cs="Times New Roman"/>
                <w:kern w:val="2"/>
                <w:sz w:val="16"/>
                <w:szCs w:val="16"/>
                <w:lang w:eastAsia="hi-IN" w:bidi="hi-IN"/>
              </w:rPr>
            </w:pPr>
            <w:r w:rsidRPr="00CD3CBE">
              <w:rPr>
                <w:rFonts w:ascii="Times New Roman" w:hAnsi="Times New Roman" w:cs="Times New Roman"/>
                <w:bCs/>
                <w:kern w:val="2"/>
                <w:sz w:val="16"/>
                <w:szCs w:val="16"/>
              </w:rPr>
              <w:t xml:space="preserve">Председатель Думы, </w:t>
            </w:r>
          </w:p>
          <w:p w:rsidR="00CD3CBE" w:rsidRPr="00CD3CBE" w:rsidRDefault="00CD3CBE" w:rsidP="00D01E47">
            <w:pPr>
              <w:tabs>
                <w:tab w:val="left" w:pos="7095"/>
              </w:tabs>
              <w:spacing w:after="0"/>
              <w:jc w:val="both"/>
              <w:rPr>
                <w:rFonts w:ascii="Times New Roman" w:hAnsi="Times New Roman" w:cs="Times New Roman"/>
                <w:sz w:val="16"/>
                <w:szCs w:val="16"/>
              </w:rPr>
            </w:pPr>
            <w:r w:rsidRPr="00CD3CBE">
              <w:rPr>
                <w:rFonts w:ascii="Times New Roman" w:hAnsi="Times New Roman" w:cs="Times New Roman"/>
                <w:sz w:val="16"/>
                <w:szCs w:val="16"/>
              </w:rPr>
              <w:t>Глава муниципального образования «Хохорск»</w:t>
            </w:r>
          </w:p>
          <w:p w:rsidR="00CD3CBE" w:rsidRPr="00CD3CBE" w:rsidRDefault="00CD3CBE" w:rsidP="00D01E47">
            <w:pPr>
              <w:tabs>
                <w:tab w:val="left" w:pos="7095"/>
              </w:tabs>
              <w:spacing w:after="0"/>
              <w:jc w:val="both"/>
              <w:rPr>
                <w:rFonts w:ascii="Times New Roman" w:hAnsi="Times New Roman" w:cs="Times New Roman"/>
                <w:sz w:val="16"/>
                <w:szCs w:val="16"/>
              </w:rPr>
            </w:pPr>
            <w:proofErr w:type="spellStart"/>
            <w:r w:rsidRPr="00CD3CBE">
              <w:rPr>
                <w:rFonts w:ascii="Times New Roman" w:hAnsi="Times New Roman" w:cs="Times New Roman"/>
                <w:sz w:val="16"/>
                <w:szCs w:val="16"/>
              </w:rPr>
              <w:t>В.А.Барлуков</w:t>
            </w:r>
            <w:proofErr w:type="spellEnd"/>
          </w:p>
          <w:p w:rsidR="00CD3CBE" w:rsidRPr="00CD3CBE" w:rsidRDefault="00CD3CBE" w:rsidP="00D01E47">
            <w:pPr>
              <w:suppressAutoHyphens/>
              <w:autoSpaceDE w:val="0"/>
              <w:autoSpaceDN w:val="0"/>
              <w:adjustRightInd w:val="0"/>
              <w:spacing w:after="0" w:line="240" w:lineRule="auto"/>
              <w:contextualSpacing/>
              <w:jc w:val="both"/>
              <w:rPr>
                <w:rFonts w:ascii="Times New Roman" w:eastAsia="Calibri" w:hAnsi="Times New Roman" w:cs="Times New Roman"/>
                <w:kern w:val="2"/>
                <w:sz w:val="16"/>
                <w:szCs w:val="16"/>
              </w:rPr>
            </w:pPr>
          </w:p>
        </w:tc>
      </w:tr>
    </w:tbl>
    <w:p w:rsidR="00CD3CBE" w:rsidRPr="00CD3CBE" w:rsidRDefault="00CD3CBE" w:rsidP="00CD3CBE">
      <w:pPr>
        <w:rPr>
          <w:rFonts w:ascii="Times New Roman" w:hAnsi="Times New Roman" w:cs="Times New Roman"/>
          <w:sz w:val="16"/>
          <w:szCs w:val="16"/>
        </w:rPr>
      </w:pPr>
    </w:p>
    <w:p w:rsidR="00CD3CBE" w:rsidRPr="00CD3CBE" w:rsidRDefault="00CD3CBE" w:rsidP="00CD3CBE">
      <w:pPr>
        <w:spacing w:after="0" w:line="240" w:lineRule="auto"/>
        <w:jc w:val="center"/>
        <w:rPr>
          <w:rFonts w:ascii="Times New Roman" w:hAnsi="Times New Roman" w:cs="Times New Roman"/>
          <w:sz w:val="16"/>
          <w:szCs w:val="16"/>
        </w:rPr>
      </w:pPr>
      <w:r w:rsidRPr="00CD3CBE">
        <w:rPr>
          <w:rFonts w:ascii="Times New Roman" w:hAnsi="Times New Roman" w:cs="Times New Roman"/>
          <w:b/>
          <w:bCs/>
          <w:kern w:val="28"/>
          <w:sz w:val="16"/>
          <w:szCs w:val="16"/>
        </w:rPr>
        <w:t>29.05.2023 г. №189</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РОССИЙСКАЯ ФЕДЕРАЦИЯ</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ИРКУТСКАЯ ОБЛАСТЬ</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БОХАНСКИЙ МУНИЦИПАЛЬННЫЙ РАЙОН</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МУНИЦИПАЛЬНОЕ ОБРАЗОВАНИЕ «ХОХОРСК»</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ДУМА</w:t>
      </w:r>
    </w:p>
    <w:p w:rsidR="00CD3CBE" w:rsidRPr="00CD3CBE" w:rsidRDefault="00CD3CBE" w:rsidP="00CD3CBE">
      <w:pPr>
        <w:spacing w:after="0" w:line="240" w:lineRule="auto"/>
        <w:jc w:val="center"/>
        <w:rPr>
          <w:rFonts w:ascii="Times New Roman" w:hAnsi="Times New Roman" w:cs="Times New Roman"/>
          <w:b/>
          <w:sz w:val="16"/>
          <w:szCs w:val="16"/>
        </w:rPr>
      </w:pPr>
      <w:r w:rsidRPr="00CD3CBE">
        <w:rPr>
          <w:rFonts w:ascii="Times New Roman" w:hAnsi="Times New Roman" w:cs="Times New Roman"/>
          <w:b/>
          <w:sz w:val="16"/>
          <w:szCs w:val="16"/>
        </w:rPr>
        <w:t>РЕШЕНИЕ</w:t>
      </w:r>
    </w:p>
    <w:p w:rsidR="00CD3CBE" w:rsidRPr="00CD3CBE" w:rsidRDefault="00CD3CBE" w:rsidP="00CD3CBE">
      <w:pPr>
        <w:spacing w:after="0" w:line="240" w:lineRule="auto"/>
        <w:jc w:val="center"/>
        <w:rPr>
          <w:rFonts w:ascii="Times New Roman" w:hAnsi="Times New Roman" w:cs="Times New Roman"/>
          <w:b/>
          <w:sz w:val="16"/>
          <w:szCs w:val="16"/>
        </w:rPr>
      </w:pPr>
    </w:p>
    <w:p w:rsidR="00CD3CBE" w:rsidRPr="00CD3CBE" w:rsidRDefault="00CD3CBE" w:rsidP="00CD3CBE">
      <w:pPr>
        <w:spacing w:after="0" w:line="240" w:lineRule="auto"/>
        <w:jc w:val="center"/>
        <w:rPr>
          <w:rFonts w:ascii="Times New Roman" w:hAnsi="Times New Roman" w:cs="Times New Roman"/>
          <w:b/>
          <w:sz w:val="16"/>
          <w:szCs w:val="16"/>
        </w:rPr>
      </w:pPr>
    </w:p>
    <w:p w:rsidR="00CD3CBE" w:rsidRPr="00CD3CBE" w:rsidRDefault="00CD3CBE" w:rsidP="00CD3CBE">
      <w:pPr>
        <w:spacing w:after="0" w:line="240" w:lineRule="auto"/>
        <w:jc w:val="center"/>
        <w:rPr>
          <w:rFonts w:ascii="Times New Roman" w:hAnsi="Times New Roman" w:cs="Times New Roman"/>
          <w:b/>
          <w:sz w:val="16"/>
          <w:szCs w:val="16"/>
        </w:rPr>
      </w:pPr>
      <w:r w:rsidRPr="00CD3CBE">
        <w:rPr>
          <w:rFonts w:ascii="Times New Roman" w:hAnsi="Times New Roman" w:cs="Times New Roman"/>
          <w:b/>
          <w:sz w:val="16"/>
          <w:szCs w:val="16"/>
        </w:rPr>
        <w:lastRenderedPageBreak/>
        <w:t xml:space="preserve">О ВНЕСЕНИИ ИЗМЕНЕНИЙ  В РЕШЕНИЕ ДУМЫ </w:t>
      </w:r>
    </w:p>
    <w:p w:rsidR="00CD3CBE" w:rsidRPr="00CD3CBE" w:rsidRDefault="00CD3CBE" w:rsidP="00CD3CBE">
      <w:pPr>
        <w:spacing w:after="0" w:line="240" w:lineRule="auto"/>
        <w:jc w:val="center"/>
        <w:rPr>
          <w:rFonts w:ascii="Times New Roman" w:hAnsi="Times New Roman" w:cs="Times New Roman"/>
          <w:b/>
          <w:sz w:val="16"/>
          <w:szCs w:val="16"/>
        </w:rPr>
      </w:pPr>
      <w:r w:rsidRPr="00CD3CBE">
        <w:rPr>
          <w:rFonts w:ascii="Times New Roman" w:hAnsi="Times New Roman" w:cs="Times New Roman"/>
          <w:b/>
          <w:sz w:val="16"/>
          <w:szCs w:val="16"/>
        </w:rPr>
        <w:t>№ 177 ОТ 29 ДЕКАБРЯ 2022 ГОДА</w:t>
      </w:r>
    </w:p>
    <w:p w:rsidR="00CD3CBE" w:rsidRPr="00CD3CBE" w:rsidRDefault="00CD3CBE" w:rsidP="00CD3CBE">
      <w:pPr>
        <w:spacing w:after="0" w:line="240" w:lineRule="auto"/>
        <w:jc w:val="center"/>
        <w:rPr>
          <w:rFonts w:ascii="Times New Roman" w:hAnsi="Times New Roman" w:cs="Times New Roman"/>
          <w:b/>
          <w:sz w:val="16"/>
          <w:szCs w:val="16"/>
        </w:rPr>
      </w:pPr>
      <w:r w:rsidRPr="00CD3CBE">
        <w:rPr>
          <w:rFonts w:ascii="Times New Roman" w:hAnsi="Times New Roman" w:cs="Times New Roman"/>
          <w:b/>
          <w:sz w:val="16"/>
          <w:szCs w:val="16"/>
        </w:rPr>
        <w:t xml:space="preserve">«О БЮДЖЕТЕ МУНИЦИПАЛЬНОГО ОБРАЗОВАНИЯ «ХОХОРСК» НА 2023 ГОД И НА ПЛАНОВЫЙ ПЕРИОД </w:t>
      </w:r>
    </w:p>
    <w:p w:rsidR="00CD3CBE" w:rsidRPr="00CD3CBE" w:rsidRDefault="00CD3CBE" w:rsidP="00CD3CBE">
      <w:pPr>
        <w:spacing w:after="0" w:line="240" w:lineRule="auto"/>
        <w:jc w:val="center"/>
        <w:rPr>
          <w:rFonts w:ascii="Times New Roman" w:hAnsi="Times New Roman" w:cs="Times New Roman"/>
          <w:b/>
          <w:sz w:val="16"/>
          <w:szCs w:val="16"/>
        </w:rPr>
      </w:pPr>
      <w:r w:rsidRPr="00CD3CBE">
        <w:rPr>
          <w:rFonts w:ascii="Times New Roman" w:hAnsi="Times New Roman" w:cs="Times New Roman"/>
          <w:b/>
          <w:sz w:val="16"/>
          <w:szCs w:val="16"/>
        </w:rPr>
        <w:t>2024</w:t>
      </w:r>
      <w:proofErr w:type="gramStart"/>
      <w:r w:rsidRPr="00CD3CBE">
        <w:rPr>
          <w:rFonts w:ascii="Times New Roman" w:hAnsi="Times New Roman" w:cs="Times New Roman"/>
          <w:b/>
          <w:sz w:val="16"/>
          <w:szCs w:val="16"/>
        </w:rPr>
        <w:t xml:space="preserve"> И</w:t>
      </w:r>
      <w:proofErr w:type="gramEnd"/>
      <w:r w:rsidRPr="00CD3CBE">
        <w:rPr>
          <w:rFonts w:ascii="Times New Roman" w:hAnsi="Times New Roman" w:cs="Times New Roman"/>
          <w:b/>
          <w:sz w:val="16"/>
          <w:szCs w:val="16"/>
        </w:rPr>
        <w:t xml:space="preserve"> 2025 ГОДЫ»</w:t>
      </w:r>
    </w:p>
    <w:p w:rsidR="00CD3CBE" w:rsidRPr="00CD3CBE" w:rsidRDefault="00CD3CBE" w:rsidP="00CD3CBE">
      <w:pPr>
        <w:spacing w:after="0" w:line="240" w:lineRule="auto"/>
        <w:jc w:val="center"/>
        <w:rPr>
          <w:rFonts w:ascii="Times New Roman" w:hAnsi="Times New Roman" w:cs="Times New Roman"/>
          <w:b/>
          <w:sz w:val="16"/>
          <w:szCs w:val="16"/>
        </w:rPr>
      </w:pPr>
      <w:r w:rsidRPr="00CD3CBE">
        <w:rPr>
          <w:rFonts w:ascii="Times New Roman" w:hAnsi="Times New Roman" w:cs="Times New Roman"/>
          <w:b/>
          <w:sz w:val="16"/>
          <w:szCs w:val="16"/>
        </w:rPr>
        <w:t>(в редакции Решения Думы №184 от 31.03.2023 г.)</w:t>
      </w:r>
    </w:p>
    <w:p w:rsidR="00CD3CBE" w:rsidRPr="00CD3CBE" w:rsidRDefault="00CD3CBE" w:rsidP="00CD3CBE">
      <w:pPr>
        <w:jc w:val="center"/>
        <w:rPr>
          <w:rFonts w:ascii="Times New Roman" w:hAnsi="Times New Roman" w:cs="Times New Roman"/>
          <w:sz w:val="16"/>
          <w:szCs w:val="16"/>
        </w:rPr>
      </w:pPr>
    </w:p>
    <w:p w:rsidR="00CD3CBE" w:rsidRPr="00CD3CBE" w:rsidRDefault="00CD3CBE" w:rsidP="00CD3CBE">
      <w:pPr>
        <w:ind w:firstLine="510"/>
        <w:jc w:val="both"/>
        <w:rPr>
          <w:rFonts w:ascii="Times New Roman" w:hAnsi="Times New Roman" w:cs="Times New Roman"/>
          <w:sz w:val="16"/>
          <w:szCs w:val="16"/>
        </w:rPr>
      </w:pPr>
      <w:r w:rsidRPr="00CD3CBE">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Уставом МО «Хохорск», Дума муниципального образования «Хохорск»,</w:t>
      </w:r>
    </w:p>
    <w:p w:rsidR="00CD3CBE" w:rsidRPr="00CD3CBE" w:rsidRDefault="00CD3CBE" w:rsidP="00CD3CBE">
      <w:pPr>
        <w:ind w:firstLine="510"/>
        <w:jc w:val="center"/>
        <w:rPr>
          <w:rFonts w:ascii="Times New Roman" w:hAnsi="Times New Roman" w:cs="Times New Roman"/>
          <w:b/>
          <w:sz w:val="16"/>
          <w:szCs w:val="16"/>
        </w:rPr>
      </w:pPr>
      <w:r w:rsidRPr="00CD3CBE">
        <w:rPr>
          <w:rFonts w:ascii="Times New Roman" w:hAnsi="Times New Roman" w:cs="Times New Roman"/>
          <w:b/>
          <w:sz w:val="16"/>
          <w:szCs w:val="16"/>
        </w:rPr>
        <w:t>РЕШИЛА:</w:t>
      </w:r>
    </w:p>
    <w:p w:rsidR="00CD3CBE" w:rsidRPr="00CD3CBE" w:rsidRDefault="00CD3CBE" w:rsidP="00CD3CBE">
      <w:pPr>
        <w:pStyle w:val="2"/>
        <w:numPr>
          <w:ilvl w:val="3"/>
          <w:numId w:val="1"/>
        </w:numPr>
        <w:spacing w:after="0" w:line="276" w:lineRule="auto"/>
        <w:ind w:left="0" w:firstLine="0"/>
        <w:jc w:val="both"/>
        <w:rPr>
          <w:sz w:val="16"/>
          <w:szCs w:val="16"/>
        </w:rPr>
      </w:pPr>
      <w:r w:rsidRPr="00CD3CBE">
        <w:rPr>
          <w:sz w:val="16"/>
          <w:szCs w:val="16"/>
        </w:rPr>
        <w:t>Внести в решение думы №177 от 29 декабря 2022 года следующие изменения:</w:t>
      </w:r>
    </w:p>
    <w:p w:rsidR="00CD3CBE" w:rsidRPr="00CD3CBE" w:rsidRDefault="00CD3CBE" w:rsidP="00CD3CBE">
      <w:pPr>
        <w:pStyle w:val="2"/>
        <w:spacing w:line="276" w:lineRule="auto"/>
        <w:ind w:left="120" w:hanging="120"/>
        <w:rPr>
          <w:sz w:val="16"/>
          <w:szCs w:val="16"/>
        </w:rPr>
      </w:pPr>
      <w:r w:rsidRPr="00CD3CBE">
        <w:rPr>
          <w:sz w:val="16"/>
          <w:szCs w:val="16"/>
        </w:rPr>
        <w:t xml:space="preserve"> </w:t>
      </w:r>
      <w:r w:rsidRPr="00CD3CBE">
        <w:rPr>
          <w:sz w:val="16"/>
          <w:szCs w:val="16"/>
        </w:rPr>
        <w:tab/>
      </w:r>
      <w:r w:rsidRPr="00CD3CBE">
        <w:rPr>
          <w:sz w:val="16"/>
          <w:szCs w:val="16"/>
        </w:rPr>
        <w:tab/>
        <w:t xml:space="preserve"> 1.1. </w:t>
      </w:r>
      <w:r w:rsidRPr="00CD3CBE">
        <w:rPr>
          <w:b/>
          <w:sz w:val="16"/>
          <w:szCs w:val="16"/>
        </w:rPr>
        <w:t>В части расходов:</w:t>
      </w:r>
      <w:r w:rsidRPr="00CD3CBE">
        <w:rPr>
          <w:sz w:val="16"/>
          <w:szCs w:val="16"/>
        </w:rPr>
        <w:t xml:space="preserve"> добавить КБК расхода «Обеспечение проведения выборов и референдумов»  291 0107 8018002290 880, раздел 0107 увеличить на «138,2 </w:t>
      </w:r>
      <w:proofErr w:type="spellStart"/>
      <w:r w:rsidRPr="00CD3CBE">
        <w:rPr>
          <w:sz w:val="16"/>
          <w:szCs w:val="16"/>
        </w:rPr>
        <w:t>т.р</w:t>
      </w:r>
      <w:proofErr w:type="spellEnd"/>
      <w:r w:rsidRPr="00CD3CBE">
        <w:rPr>
          <w:sz w:val="16"/>
          <w:szCs w:val="16"/>
        </w:rPr>
        <w:t xml:space="preserve">.»., раздел 0104 «10 220,4 </w:t>
      </w:r>
      <w:proofErr w:type="spellStart"/>
      <w:r w:rsidRPr="00CD3CBE">
        <w:rPr>
          <w:sz w:val="16"/>
          <w:szCs w:val="16"/>
        </w:rPr>
        <w:t>тыс</w:t>
      </w:r>
      <w:proofErr w:type="gramStart"/>
      <w:r w:rsidRPr="00CD3CBE">
        <w:rPr>
          <w:sz w:val="16"/>
          <w:szCs w:val="16"/>
        </w:rPr>
        <w:t>.р</w:t>
      </w:r>
      <w:proofErr w:type="gramEnd"/>
      <w:r w:rsidRPr="00CD3CBE">
        <w:rPr>
          <w:sz w:val="16"/>
          <w:szCs w:val="16"/>
        </w:rPr>
        <w:t>уб</w:t>
      </w:r>
      <w:proofErr w:type="spellEnd"/>
      <w:r w:rsidRPr="00CD3CBE">
        <w:rPr>
          <w:sz w:val="16"/>
          <w:szCs w:val="16"/>
        </w:rPr>
        <w:t xml:space="preserve">. » заменить на «10 448,2 </w:t>
      </w:r>
      <w:proofErr w:type="spellStart"/>
      <w:r w:rsidRPr="00CD3CBE">
        <w:rPr>
          <w:sz w:val="16"/>
          <w:szCs w:val="16"/>
        </w:rPr>
        <w:t>тыс.руб</w:t>
      </w:r>
      <w:proofErr w:type="spellEnd"/>
      <w:r w:rsidRPr="00CD3CBE">
        <w:rPr>
          <w:sz w:val="16"/>
          <w:szCs w:val="16"/>
        </w:rPr>
        <w:t xml:space="preserve">.» (+ 227,8 </w:t>
      </w:r>
      <w:proofErr w:type="spellStart"/>
      <w:r w:rsidRPr="00CD3CBE">
        <w:rPr>
          <w:sz w:val="16"/>
          <w:szCs w:val="16"/>
        </w:rPr>
        <w:t>т.р</w:t>
      </w:r>
      <w:proofErr w:type="spellEnd"/>
      <w:r w:rsidRPr="00CD3CBE">
        <w:rPr>
          <w:sz w:val="16"/>
          <w:szCs w:val="16"/>
        </w:rPr>
        <w:t xml:space="preserve">.), раздел 0409 «4032,3 тыс. руб.» заменить на «3 666,3 тыс. руб.» (- 366 </w:t>
      </w:r>
      <w:proofErr w:type="spellStart"/>
      <w:r w:rsidRPr="00CD3CBE">
        <w:rPr>
          <w:sz w:val="16"/>
          <w:szCs w:val="16"/>
        </w:rPr>
        <w:t>т.р</w:t>
      </w:r>
      <w:proofErr w:type="spellEnd"/>
      <w:r w:rsidRPr="00CD3CBE">
        <w:rPr>
          <w:sz w:val="16"/>
          <w:szCs w:val="16"/>
        </w:rPr>
        <w:t>.)</w:t>
      </w:r>
    </w:p>
    <w:p w:rsidR="00CD3CBE" w:rsidRPr="00CD3CBE" w:rsidRDefault="00CD3CBE" w:rsidP="00CD3CBE">
      <w:pPr>
        <w:pStyle w:val="2"/>
        <w:spacing w:line="276" w:lineRule="auto"/>
        <w:ind w:left="120" w:firstLine="588"/>
        <w:rPr>
          <w:sz w:val="16"/>
          <w:szCs w:val="16"/>
        </w:rPr>
      </w:pPr>
      <w:r w:rsidRPr="00CD3CBE">
        <w:rPr>
          <w:sz w:val="16"/>
          <w:szCs w:val="16"/>
        </w:rPr>
        <w:t xml:space="preserve">1.2.    </w:t>
      </w:r>
      <w:r w:rsidRPr="00CD3CBE">
        <w:rPr>
          <w:b/>
          <w:sz w:val="16"/>
          <w:szCs w:val="16"/>
        </w:rPr>
        <w:t>В статье 11 «объем бюджетных ассигнований муниципального дорожного фонда»</w:t>
      </w:r>
      <w:r w:rsidRPr="00CD3CBE">
        <w:rPr>
          <w:sz w:val="16"/>
          <w:szCs w:val="16"/>
        </w:rPr>
        <w:t xml:space="preserve"> - сумму «4032,3 тыс. руб.» заменить на «3 666,3 тыс. руб.».</w:t>
      </w:r>
    </w:p>
    <w:p w:rsidR="00CD3CBE" w:rsidRPr="00CD3CBE" w:rsidRDefault="00CD3CBE" w:rsidP="00CD3CBE">
      <w:pPr>
        <w:pStyle w:val="ConsPlusNormal"/>
        <w:spacing w:line="276" w:lineRule="auto"/>
        <w:jc w:val="both"/>
        <w:rPr>
          <w:rFonts w:ascii="Times New Roman" w:hAnsi="Times New Roman" w:cs="Times New Roman"/>
          <w:sz w:val="16"/>
          <w:szCs w:val="16"/>
        </w:rPr>
      </w:pPr>
      <w:r w:rsidRPr="00CD3CBE">
        <w:rPr>
          <w:rFonts w:ascii="Times New Roman" w:hAnsi="Times New Roman" w:cs="Times New Roman"/>
          <w:sz w:val="16"/>
          <w:szCs w:val="16"/>
        </w:rPr>
        <w:t xml:space="preserve">           1.3. Приложение 4,6 изложить в новой редакции.</w:t>
      </w:r>
    </w:p>
    <w:p w:rsidR="00CD3CBE" w:rsidRPr="00CD3CBE" w:rsidRDefault="00CD3CBE" w:rsidP="00CD3CBE">
      <w:pPr>
        <w:pStyle w:val="2"/>
        <w:spacing w:after="0" w:line="276" w:lineRule="auto"/>
        <w:jc w:val="both"/>
        <w:rPr>
          <w:sz w:val="16"/>
          <w:szCs w:val="16"/>
        </w:rPr>
      </w:pPr>
      <w:r w:rsidRPr="00CD3CBE">
        <w:rPr>
          <w:sz w:val="16"/>
          <w:szCs w:val="16"/>
        </w:rPr>
        <w:t>2.Настоящее Решение вступает в силу со дня его подписания.</w:t>
      </w:r>
    </w:p>
    <w:p w:rsidR="00CD3CBE" w:rsidRPr="00CD3CBE" w:rsidRDefault="00CD3CBE" w:rsidP="00CD3CBE">
      <w:pPr>
        <w:pStyle w:val="2"/>
        <w:spacing w:after="0" w:line="276" w:lineRule="auto"/>
        <w:jc w:val="both"/>
        <w:rPr>
          <w:sz w:val="16"/>
          <w:szCs w:val="16"/>
        </w:rPr>
      </w:pPr>
      <w:r w:rsidRPr="00CD3CBE">
        <w:rPr>
          <w:sz w:val="16"/>
          <w:szCs w:val="16"/>
        </w:rPr>
        <w:t>3.Опубликовать настоящее Решение в муниципальном «Вестнике МО «Хохорск»»  и разместить на сайте администрации МО «</w:t>
      </w:r>
      <w:proofErr w:type="spellStart"/>
      <w:r w:rsidRPr="00CD3CBE">
        <w:rPr>
          <w:sz w:val="16"/>
          <w:szCs w:val="16"/>
        </w:rPr>
        <w:t>Боханский</w:t>
      </w:r>
      <w:proofErr w:type="spellEnd"/>
      <w:r w:rsidRPr="00CD3CBE">
        <w:rPr>
          <w:sz w:val="16"/>
          <w:szCs w:val="16"/>
        </w:rPr>
        <w:t xml:space="preserve"> район».</w:t>
      </w:r>
    </w:p>
    <w:p w:rsidR="00CD3CBE" w:rsidRPr="00CD3CBE" w:rsidRDefault="00CD3CBE" w:rsidP="00CD3CBE">
      <w:pPr>
        <w:rPr>
          <w:rFonts w:ascii="Times New Roman" w:hAnsi="Times New Roman" w:cs="Times New Roman"/>
          <w:sz w:val="16"/>
          <w:szCs w:val="16"/>
        </w:rPr>
      </w:pPr>
    </w:p>
    <w:p w:rsidR="00CD3CBE" w:rsidRPr="00CD3CBE" w:rsidRDefault="00CD3CBE" w:rsidP="00CD3CBE">
      <w:pPr>
        <w:widowControl w:val="0"/>
        <w:tabs>
          <w:tab w:val="left" w:pos="763"/>
          <w:tab w:val="left" w:pos="1420"/>
        </w:tabs>
        <w:suppressAutoHyphens/>
        <w:autoSpaceDE w:val="0"/>
        <w:spacing w:after="0" w:line="240" w:lineRule="auto"/>
        <w:jc w:val="both"/>
        <w:rPr>
          <w:rFonts w:ascii="Times New Roman" w:hAnsi="Times New Roman" w:cs="Times New Roman"/>
          <w:kern w:val="2"/>
          <w:sz w:val="16"/>
          <w:szCs w:val="16"/>
          <w:lang w:eastAsia="hi-IN" w:bidi="hi-IN"/>
        </w:rPr>
      </w:pPr>
      <w:r w:rsidRPr="00CD3CBE">
        <w:rPr>
          <w:rFonts w:ascii="Times New Roman" w:hAnsi="Times New Roman" w:cs="Times New Roman"/>
          <w:bCs/>
          <w:kern w:val="2"/>
          <w:sz w:val="16"/>
          <w:szCs w:val="16"/>
        </w:rPr>
        <w:t xml:space="preserve">Председатель Думы, </w:t>
      </w:r>
    </w:p>
    <w:p w:rsidR="00CD3CBE" w:rsidRPr="00CD3CBE" w:rsidRDefault="00CD3CBE" w:rsidP="00CD3CBE">
      <w:pPr>
        <w:tabs>
          <w:tab w:val="left" w:pos="7095"/>
        </w:tabs>
        <w:spacing w:after="0"/>
        <w:jc w:val="both"/>
        <w:rPr>
          <w:rFonts w:ascii="Times New Roman" w:hAnsi="Times New Roman" w:cs="Times New Roman"/>
          <w:sz w:val="16"/>
          <w:szCs w:val="16"/>
        </w:rPr>
      </w:pPr>
      <w:r w:rsidRPr="00CD3CBE">
        <w:rPr>
          <w:rFonts w:ascii="Times New Roman" w:hAnsi="Times New Roman" w:cs="Times New Roman"/>
          <w:sz w:val="16"/>
          <w:szCs w:val="16"/>
        </w:rPr>
        <w:t>Глава муниципального образования «Хохорск»</w:t>
      </w:r>
    </w:p>
    <w:p w:rsidR="00CD3CBE" w:rsidRPr="00CD3CBE" w:rsidRDefault="00CD3CBE" w:rsidP="00CD3CBE">
      <w:pPr>
        <w:tabs>
          <w:tab w:val="left" w:pos="7095"/>
        </w:tabs>
        <w:spacing w:after="0"/>
        <w:jc w:val="both"/>
        <w:rPr>
          <w:rFonts w:ascii="Times New Roman" w:hAnsi="Times New Roman" w:cs="Times New Roman"/>
          <w:sz w:val="16"/>
          <w:szCs w:val="16"/>
        </w:rPr>
      </w:pPr>
      <w:proofErr w:type="spellStart"/>
      <w:r w:rsidRPr="00CD3CBE">
        <w:rPr>
          <w:rFonts w:ascii="Times New Roman" w:hAnsi="Times New Roman" w:cs="Times New Roman"/>
          <w:sz w:val="16"/>
          <w:szCs w:val="16"/>
        </w:rPr>
        <w:t>В.А.Барлуков</w:t>
      </w:r>
      <w:proofErr w:type="spellEnd"/>
    </w:p>
    <w:p w:rsidR="00CD3CBE" w:rsidRPr="00CD3CBE" w:rsidRDefault="00CD3CBE" w:rsidP="00CD3CBE">
      <w:pPr>
        <w:spacing w:after="0" w:line="240" w:lineRule="auto"/>
        <w:rPr>
          <w:rFonts w:ascii="Times New Roman" w:hAnsi="Times New Roman" w:cs="Times New Roman"/>
          <w:b/>
          <w:bCs/>
          <w:kern w:val="28"/>
          <w:sz w:val="16"/>
          <w:szCs w:val="16"/>
        </w:rPr>
      </w:pPr>
    </w:p>
    <w:p w:rsidR="00CD3CBE" w:rsidRPr="00CD3CBE" w:rsidRDefault="00CD3CBE" w:rsidP="00CD3CBE">
      <w:pPr>
        <w:spacing w:after="0" w:line="240" w:lineRule="auto"/>
        <w:jc w:val="center"/>
        <w:rPr>
          <w:rFonts w:ascii="Times New Roman" w:hAnsi="Times New Roman" w:cs="Times New Roman"/>
          <w:sz w:val="16"/>
          <w:szCs w:val="16"/>
        </w:rPr>
      </w:pPr>
      <w:r w:rsidRPr="00CD3CBE">
        <w:rPr>
          <w:rFonts w:ascii="Times New Roman" w:hAnsi="Times New Roman" w:cs="Times New Roman"/>
          <w:b/>
          <w:bCs/>
          <w:kern w:val="28"/>
          <w:sz w:val="16"/>
          <w:szCs w:val="16"/>
        </w:rPr>
        <w:t>29.05.2023 г. №190</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РОССИЙСКАЯ ФЕДЕРАЦИЯ</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ИРКУТСКАЯ ОБЛАСТЬ</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БОХАНСКИЙ МУНИЦИПАЛЬННЫЙ РАЙОН</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МУНИЦИПАЛЬНОЕ ОБРАЗОВАНИЕ «ХОХОРСК»</w:t>
      </w:r>
    </w:p>
    <w:p w:rsidR="00CD3CBE" w:rsidRPr="00CD3CBE" w:rsidRDefault="00CD3CBE" w:rsidP="00CD3CBE">
      <w:pPr>
        <w:spacing w:after="0" w:line="240" w:lineRule="auto"/>
        <w:jc w:val="center"/>
        <w:rPr>
          <w:rFonts w:ascii="Times New Roman" w:hAnsi="Times New Roman" w:cs="Times New Roman"/>
          <w:b/>
          <w:bCs/>
          <w:kern w:val="28"/>
          <w:sz w:val="16"/>
          <w:szCs w:val="16"/>
        </w:rPr>
      </w:pPr>
      <w:r w:rsidRPr="00CD3CBE">
        <w:rPr>
          <w:rFonts w:ascii="Times New Roman" w:hAnsi="Times New Roman" w:cs="Times New Roman"/>
          <w:b/>
          <w:bCs/>
          <w:kern w:val="28"/>
          <w:sz w:val="16"/>
          <w:szCs w:val="16"/>
        </w:rPr>
        <w:t>ДУМА</w:t>
      </w:r>
    </w:p>
    <w:p w:rsidR="00CD3CBE" w:rsidRPr="00CD3CBE" w:rsidRDefault="00CD3CBE" w:rsidP="00CD3CBE">
      <w:pPr>
        <w:spacing w:after="0" w:line="240" w:lineRule="auto"/>
        <w:jc w:val="center"/>
        <w:rPr>
          <w:rFonts w:ascii="Times New Roman" w:hAnsi="Times New Roman" w:cs="Times New Roman"/>
          <w:b/>
          <w:sz w:val="16"/>
          <w:szCs w:val="16"/>
        </w:rPr>
      </w:pPr>
      <w:r w:rsidRPr="00CD3CBE">
        <w:rPr>
          <w:rFonts w:ascii="Times New Roman" w:hAnsi="Times New Roman" w:cs="Times New Roman"/>
          <w:b/>
          <w:sz w:val="16"/>
          <w:szCs w:val="16"/>
        </w:rPr>
        <w:t>РЕШЕНИЕ</w:t>
      </w:r>
    </w:p>
    <w:p w:rsidR="00CD3CBE" w:rsidRPr="00CD3CBE" w:rsidRDefault="00CD3CBE" w:rsidP="00CD3CBE">
      <w:pPr>
        <w:spacing w:after="0" w:line="240" w:lineRule="auto"/>
        <w:jc w:val="center"/>
        <w:rPr>
          <w:rFonts w:ascii="Times New Roman" w:hAnsi="Times New Roman" w:cs="Times New Roman"/>
          <w:b/>
          <w:sz w:val="16"/>
          <w:szCs w:val="16"/>
        </w:rPr>
      </w:pPr>
    </w:p>
    <w:p w:rsidR="00CD3CBE" w:rsidRPr="00CD3CBE" w:rsidRDefault="00CD3CBE" w:rsidP="00CD3CBE">
      <w:pPr>
        <w:spacing w:after="0" w:line="240" w:lineRule="auto"/>
        <w:jc w:val="center"/>
        <w:rPr>
          <w:rFonts w:ascii="Times New Roman" w:hAnsi="Times New Roman" w:cs="Times New Roman"/>
          <w:b/>
          <w:sz w:val="16"/>
          <w:szCs w:val="16"/>
        </w:rPr>
      </w:pPr>
      <w:r w:rsidRPr="00CD3CBE">
        <w:rPr>
          <w:rFonts w:ascii="Times New Roman" w:hAnsi="Times New Roman" w:cs="Times New Roman"/>
          <w:b/>
          <w:sz w:val="16"/>
          <w:szCs w:val="16"/>
        </w:rPr>
        <w:t>ОБ ИСПОЛНЕНИИ БЮДЖЕТА</w:t>
      </w:r>
    </w:p>
    <w:p w:rsidR="00CD3CBE" w:rsidRPr="00CD3CBE" w:rsidRDefault="00CD3CBE" w:rsidP="00CD3CBE">
      <w:pPr>
        <w:spacing w:after="0" w:line="240" w:lineRule="auto"/>
        <w:jc w:val="center"/>
        <w:rPr>
          <w:rFonts w:ascii="Times New Roman" w:hAnsi="Times New Roman" w:cs="Times New Roman"/>
          <w:b/>
          <w:sz w:val="16"/>
          <w:szCs w:val="16"/>
        </w:rPr>
      </w:pPr>
      <w:r w:rsidRPr="00CD3CBE">
        <w:rPr>
          <w:rFonts w:ascii="Times New Roman" w:hAnsi="Times New Roman" w:cs="Times New Roman"/>
          <w:b/>
          <w:sz w:val="16"/>
          <w:szCs w:val="16"/>
        </w:rPr>
        <w:t>МУНИЦИПАЛЬНОГО ОБРАЗОВАНИЯ «ХОХОРСК»</w:t>
      </w:r>
    </w:p>
    <w:p w:rsidR="00CD3CBE" w:rsidRPr="00CD3CBE" w:rsidRDefault="00CD3CBE" w:rsidP="00CD3CBE">
      <w:pPr>
        <w:spacing w:after="0" w:line="240" w:lineRule="auto"/>
        <w:jc w:val="center"/>
        <w:rPr>
          <w:rFonts w:ascii="Times New Roman" w:hAnsi="Times New Roman" w:cs="Times New Roman"/>
          <w:b/>
          <w:sz w:val="16"/>
          <w:szCs w:val="16"/>
        </w:rPr>
      </w:pPr>
      <w:r w:rsidRPr="00CD3CBE">
        <w:rPr>
          <w:rFonts w:ascii="Times New Roman" w:hAnsi="Times New Roman" w:cs="Times New Roman"/>
          <w:b/>
          <w:sz w:val="16"/>
          <w:szCs w:val="16"/>
        </w:rPr>
        <w:t>ЗА 2022 ГОД</w:t>
      </w:r>
    </w:p>
    <w:p w:rsidR="00CD3CBE" w:rsidRPr="00CD3CBE" w:rsidRDefault="00CD3CBE" w:rsidP="00CD3CBE">
      <w:pPr>
        <w:jc w:val="both"/>
        <w:rPr>
          <w:rFonts w:ascii="Times New Roman" w:hAnsi="Times New Roman" w:cs="Times New Roman"/>
          <w:sz w:val="16"/>
          <w:szCs w:val="16"/>
        </w:rPr>
      </w:pPr>
    </w:p>
    <w:p w:rsidR="00CD3CBE" w:rsidRPr="00CD3CBE" w:rsidRDefault="00CD3CBE" w:rsidP="00CD3CBE">
      <w:pPr>
        <w:ind w:firstLine="510"/>
        <w:jc w:val="both"/>
        <w:rPr>
          <w:rFonts w:ascii="Times New Roman" w:hAnsi="Times New Roman" w:cs="Times New Roman"/>
          <w:sz w:val="16"/>
          <w:szCs w:val="16"/>
        </w:rPr>
      </w:pPr>
      <w:r w:rsidRPr="00CD3CBE">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Бюджетным процессом МО «Хохорск», Уставом МО «Хохорск», рассмотрев представленный отчет об исполнении бюджета муниципального образования, Дума муниципального образования «Хохорск»,</w:t>
      </w:r>
    </w:p>
    <w:p w:rsidR="00CD3CBE" w:rsidRPr="00CD3CBE" w:rsidRDefault="00CD3CBE" w:rsidP="00CD3CBE">
      <w:pPr>
        <w:ind w:firstLine="510"/>
        <w:jc w:val="center"/>
        <w:rPr>
          <w:rFonts w:ascii="Times New Roman" w:hAnsi="Times New Roman" w:cs="Times New Roman"/>
          <w:b/>
          <w:sz w:val="16"/>
          <w:szCs w:val="16"/>
        </w:rPr>
      </w:pPr>
      <w:r w:rsidRPr="00CD3CBE">
        <w:rPr>
          <w:rFonts w:ascii="Times New Roman" w:hAnsi="Times New Roman" w:cs="Times New Roman"/>
          <w:b/>
          <w:sz w:val="16"/>
          <w:szCs w:val="16"/>
        </w:rPr>
        <w:t>РЕШИЛА:</w:t>
      </w:r>
    </w:p>
    <w:p w:rsidR="00CD3CBE" w:rsidRPr="00CD3CBE" w:rsidRDefault="00CD3CBE" w:rsidP="00CD3CBE">
      <w:pPr>
        <w:jc w:val="both"/>
        <w:rPr>
          <w:rFonts w:ascii="Times New Roman" w:hAnsi="Times New Roman" w:cs="Times New Roman"/>
          <w:sz w:val="16"/>
          <w:szCs w:val="16"/>
        </w:rPr>
      </w:pPr>
      <w:r w:rsidRPr="00CD3CBE">
        <w:rPr>
          <w:rFonts w:ascii="Times New Roman" w:hAnsi="Times New Roman" w:cs="Times New Roman"/>
          <w:sz w:val="16"/>
          <w:szCs w:val="16"/>
        </w:rPr>
        <w:t>1. Утвердить отчет об исполнении бюджета муниципального образования «Хохорск» за 2022  год:</w:t>
      </w:r>
    </w:p>
    <w:p w:rsidR="00CD3CBE" w:rsidRPr="00CD3CBE" w:rsidRDefault="00CD3CBE" w:rsidP="00CD3CBE">
      <w:pPr>
        <w:jc w:val="both"/>
        <w:rPr>
          <w:rFonts w:ascii="Times New Roman" w:hAnsi="Times New Roman" w:cs="Times New Roman"/>
          <w:sz w:val="16"/>
          <w:szCs w:val="16"/>
        </w:rPr>
      </w:pPr>
      <w:r w:rsidRPr="00CD3CBE">
        <w:rPr>
          <w:rFonts w:ascii="Times New Roman" w:hAnsi="Times New Roman" w:cs="Times New Roman"/>
          <w:sz w:val="16"/>
          <w:szCs w:val="16"/>
        </w:rPr>
        <w:t xml:space="preserve">1.1. По доходам бюджета муниципального образования в сумме </w:t>
      </w:r>
      <w:r w:rsidRPr="00CD3CBE">
        <w:rPr>
          <w:rFonts w:ascii="Times New Roman" w:hAnsi="Times New Roman" w:cs="Times New Roman"/>
          <w:b/>
          <w:bCs/>
          <w:sz w:val="16"/>
          <w:szCs w:val="16"/>
        </w:rPr>
        <w:t xml:space="preserve">    27 673 715,93  </w:t>
      </w:r>
      <w:r w:rsidRPr="00CD3CBE">
        <w:rPr>
          <w:rFonts w:ascii="Times New Roman" w:hAnsi="Times New Roman" w:cs="Times New Roman"/>
          <w:b/>
          <w:sz w:val="16"/>
          <w:szCs w:val="16"/>
        </w:rPr>
        <w:t xml:space="preserve">руб. </w:t>
      </w:r>
      <w:r w:rsidRPr="00CD3CBE">
        <w:rPr>
          <w:rFonts w:ascii="Times New Roman" w:hAnsi="Times New Roman" w:cs="Times New Roman"/>
          <w:sz w:val="16"/>
          <w:szCs w:val="16"/>
        </w:rPr>
        <w:t>согласно приложению №1.</w:t>
      </w:r>
    </w:p>
    <w:p w:rsidR="00CD3CBE" w:rsidRPr="00CD3CBE" w:rsidRDefault="00CD3CBE" w:rsidP="00CD3CBE">
      <w:pPr>
        <w:jc w:val="both"/>
        <w:rPr>
          <w:rFonts w:ascii="Times New Roman" w:hAnsi="Times New Roman" w:cs="Times New Roman"/>
          <w:sz w:val="16"/>
          <w:szCs w:val="16"/>
        </w:rPr>
      </w:pPr>
      <w:r w:rsidRPr="00CD3CBE">
        <w:rPr>
          <w:rFonts w:ascii="Times New Roman" w:hAnsi="Times New Roman" w:cs="Times New Roman"/>
          <w:sz w:val="16"/>
          <w:szCs w:val="16"/>
        </w:rPr>
        <w:lastRenderedPageBreak/>
        <w:t>1.2. По расходам бюджета муниципального образования по разделам, подразделам, целевым статьям, видам расходов классификации расходов в сумме</w:t>
      </w:r>
      <w:r w:rsidRPr="00CD3CBE">
        <w:rPr>
          <w:rFonts w:ascii="Times New Roman" w:hAnsi="Times New Roman" w:cs="Times New Roman"/>
          <w:b/>
          <w:sz w:val="16"/>
          <w:szCs w:val="16"/>
        </w:rPr>
        <w:t xml:space="preserve"> </w:t>
      </w:r>
      <w:r w:rsidRPr="00CD3CBE">
        <w:rPr>
          <w:rFonts w:ascii="Times New Roman" w:hAnsi="Times New Roman" w:cs="Times New Roman"/>
          <w:b/>
          <w:bCs/>
          <w:iCs/>
          <w:sz w:val="16"/>
          <w:szCs w:val="16"/>
        </w:rPr>
        <w:t>29 863 305,83</w:t>
      </w:r>
      <w:r w:rsidRPr="00CD3CBE">
        <w:rPr>
          <w:rFonts w:ascii="Times New Roman" w:hAnsi="Times New Roman" w:cs="Times New Roman"/>
          <w:b/>
          <w:sz w:val="16"/>
          <w:szCs w:val="16"/>
        </w:rPr>
        <w:t xml:space="preserve">  руб.</w:t>
      </w:r>
      <w:r w:rsidRPr="00CD3CBE">
        <w:rPr>
          <w:rFonts w:ascii="Times New Roman" w:hAnsi="Times New Roman" w:cs="Times New Roman"/>
          <w:sz w:val="16"/>
          <w:szCs w:val="16"/>
        </w:rPr>
        <w:t xml:space="preserve"> согласно приложению №2.</w:t>
      </w:r>
    </w:p>
    <w:p w:rsidR="00CD3CBE" w:rsidRPr="00CD3CBE" w:rsidRDefault="00CD3CBE" w:rsidP="00CD3CBE">
      <w:pPr>
        <w:jc w:val="both"/>
        <w:rPr>
          <w:rFonts w:ascii="Times New Roman" w:hAnsi="Times New Roman" w:cs="Times New Roman"/>
          <w:sz w:val="16"/>
          <w:szCs w:val="16"/>
        </w:rPr>
      </w:pPr>
      <w:r w:rsidRPr="00CD3CBE">
        <w:rPr>
          <w:rFonts w:ascii="Times New Roman" w:hAnsi="Times New Roman" w:cs="Times New Roman"/>
          <w:sz w:val="16"/>
          <w:szCs w:val="16"/>
        </w:rPr>
        <w:t>2. Настоящее решение опубликовать в Вестнике МО «Хохорск» и разместить на официальном сайте администрации МО «</w:t>
      </w:r>
      <w:proofErr w:type="spellStart"/>
      <w:r w:rsidRPr="00CD3CBE">
        <w:rPr>
          <w:rFonts w:ascii="Times New Roman" w:hAnsi="Times New Roman" w:cs="Times New Roman"/>
          <w:sz w:val="16"/>
          <w:szCs w:val="16"/>
        </w:rPr>
        <w:t>Боханский</w:t>
      </w:r>
      <w:proofErr w:type="spellEnd"/>
      <w:r w:rsidRPr="00CD3CBE">
        <w:rPr>
          <w:rFonts w:ascii="Times New Roman" w:hAnsi="Times New Roman" w:cs="Times New Roman"/>
          <w:sz w:val="16"/>
          <w:szCs w:val="16"/>
        </w:rPr>
        <w:t xml:space="preserve"> муниципальный район».</w:t>
      </w:r>
    </w:p>
    <w:p w:rsidR="00CD3CBE" w:rsidRPr="00CD3CBE" w:rsidRDefault="00CD3CBE" w:rsidP="00CD3CBE">
      <w:pPr>
        <w:rPr>
          <w:rFonts w:ascii="Times New Roman" w:hAnsi="Times New Roman" w:cs="Times New Roman"/>
          <w:sz w:val="16"/>
          <w:szCs w:val="16"/>
        </w:rPr>
      </w:pPr>
    </w:p>
    <w:p w:rsidR="00CD3CBE" w:rsidRPr="00CD3CBE" w:rsidRDefault="00CD3CBE" w:rsidP="00CD3CBE">
      <w:pPr>
        <w:widowControl w:val="0"/>
        <w:tabs>
          <w:tab w:val="left" w:pos="763"/>
          <w:tab w:val="left" w:pos="1420"/>
        </w:tabs>
        <w:suppressAutoHyphens/>
        <w:autoSpaceDE w:val="0"/>
        <w:spacing w:after="0" w:line="240" w:lineRule="auto"/>
        <w:jc w:val="both"/>
        <w:rPr>
          <w:rFonts w:ascii="Times New Roman" w:hAnsi="Times New Roman" w:cs="Times New Roman"/>
          <w:kern w:val="2"/>
          <w:sz w:val="16"/>
          <w:szCs w:val="16"/>
          <w:lang w:eastAsia="hi-IN" w:bidi="hi-IN"/>
        </w:rPr>
      </w:pPr>
      <w:r w:rsidRPr="00CD3CBE">
        <w:rPr>
          <w:rFonts w:ascii="Times New Roman" w:hAnsi="Times New Roman" w:cs="Times New Roman"/>
          <w:bCs/>
          <w:kern w:val="2"/>
          <w:sz w:val="16"/>
          <w:szCs w:val="16"/>
        </w:rPr>
        <w:t xml:space="preserve">Председатель Думы, </w:t>
      </w:r>
    </w:p>
    <w:p w:rsidR="00CD3CBE" w:rsidRPr="00CD3CBE" w:rsidRDefault="00CD3CBE" w:rsidP="00CD3CBE">
      <w:pPr>
        <w:tabs>
          <w:tab w:val="left" w:pos="7095"/>
        </w:tabs>
        <w:spacing w:after="0"/>
        <w:jc w:val="both"/>
        <w:rPr>
          <w:rFonts w:ascii="Times New Roman" w:hAnsi="Times New Roman" w:cs="Times New Roman"/>
          <w:sz w:val="16"/>
          <w:szCs w:val="16"/>
        </w:rPr>
      </w:pPr>
      <w:r w:rsidRPr="00CD3CBE">
        <w:rPr>
          <w:rFonts w:ascii="Times New Roman" w:hAnsi="Times New Roman" w:cs="Times New Roman"/>
          <w:sz w:val="16"/>
          <w:szCs w:val="16"/>
        </w:rPr>
        <w:t>Глава муниципального образования «Хохорск»</w:t>
      </w:r>
    </w:p>
    <w:p w:rsidR="00CD3CBE" w:rsidRPr="00CD3CBE" w:rsidRDefault="00CD3CBE" w:rsidP="00CD3CBE">
      <w:pPr>
        <w:tabs>
          <w:tab w:val="left" w:pos="7095"/>
        </w:tabs>
        <w:spacing w:after="0"/>
        <w:jc w:val="both"/>
        <w:rPr>
          <w:rFonts w:ascii="Times New Roman" w:hAnsi="Times New Roman" w:cs="Times New Roman"/>
          <w:sz w:val="16"/>
          <w:szCs w:val="16"/>
        </w:rPr>
      </w:pPr>
      <w:proofErr w:type="spellStart"/>
      <w:r w:rsidRPr="00CD3CBE">
        <w:rPr>
          <w:rFonts w:ascii="Times New Roman" w:hAnsi="Times New Roman" w:cs="Times New Roman"/>
          <w:sz w:val="16"/>
          <w:szCs w:val="16"/>
        </w:rPr>
        <w:t>В.А.Барлуков</w:t>
      </w:r>
      <w:proofErr w:type="spellEnd"/>
    </w:p>
    <w:p w:rsidR="00CD3CBE" w:rsidRPr="00CD3CBE" w:rsidRDefault="00CD3CBE" w:rsidP="00CD3CBE">
      <w:pPr>
        <w:spacing w:after="0" w:line="240" w:lineRule="auto"/>
        <w:rPr>
          <w:rFonts w:ascii="Times New Roman" w:hAnsi="Times New Roman" w:cs="Times New Roman"/>
          <w:b/>
          <w:bCs/>
          <w:kern w:val="28"/>
          <w:sz w:val="16"/>
          <w:szCs w:val="16"/>
        </w:rPr>
      </w:pPr>
    </w:p>
    <w:p w:rsidR="00FF6991" w:rsidRPr="00FF6991" w:rsidRDefault="00FF6991" w:rsidP="00FF6991">
      <w:pPr>
        <w:pStyle w:val="a3"/>
        <w:jc w:val="center"/>
        <w:rPr>
          <w:b/>
          <w:sz w:val="16"/>
          <w:szCs w:val="16"/>
        </w:rPr>
      </w:pPr>
      <w:r w:rsidRPr="00FF6991">
        <w:rPr>
          <w:b/>
          <w:sz w:val="16"/>
          <w:szCs w:val="16"/>
        </w:rPr>
        <w:t>16.05.2023 г. №29</w:t>
      </w:r>
    </w:p>
    <w:p w:rsidR="00FF6991" w:rsidRPr="00FF6991" w:rsidRDefault="00FF6991" w:rsidP="00FF6991">
      <w:pPr>
        <w:spacing w:after="0" w:line="240" w:lineRule="auto"/>
        <w:ind w:left="360"/>
        <w:rPr>
          <w:rFonts w:ascii="Times New Roman" w:hAnsi="Times New Roman" w:cs="Times New Roman"/>
          <w:b/>
          <w:sz w:val="16"/>
          <w:szCs w:val="16"/>
        </w:rPr>
      </w:pPr>
      <w:r w:rsidRPr="00FF6991">
        <w:rPr>
          <w:rFonts w:ascii="Times New Roman" w:hAnsi="Times New Roman" w:cs="Times New Roman"/>
          <w:sz w:val="16"/>
          <w:szCs w:val="16"/>
        </w:rPr>
        <w:t xml:space="preserve">                                   </w:t>
      </w:r>
      <w:r w:rsidRPr="00FF6991">
        <w:rPr>
          <w:rFonts w:ascii="Times New Roman" w:hAnsi="Times New Roman" w:cs="Times New Roman"/>
          <w:b/>
          <w:sz w:val="16"/>
          <w:szCs w:val="16"/>
        </w:rPr>
        <w:t>РОССИЙСКАЯ ФЕДЕРАЦИЯ</w:t>
      </w:r>
    </w:p>
    <w:p w:rsidR="00FF6991" w:rsidRPr="00FF6991" w:rsidRDefault="00FF6991" w:rsidP="00FF6991">
      <w:pPr>
        <w:pStyle w:val="a3"/>
        <w:jc w:val="center"/>
        <w:rPr>
          <w:b/>
          <w:sz w:val="16"/>
          <w:szCs w:val="16"/>
        </w:rPr>
      </w:pPr>
      <w:r w:rsidRPr="00FF6991">
        <w:rPr>
          <w:b/>
          <w:sz w:val="16"/>
          <w:szCs w:val="16"/>
        </w:rPr>
        <w:t>ИРКУТСКАЯ ОБЛАСТЬ</w:t>
      </w:r>
    </w:p>
    <w:p w:rsidR="00FF6991" w:rsidRPr="00FF6991" w:rsidRDefault="00FF6991" w:rsidP="00FF6991">
      <w:pPr>
        <w:spacing w:after="0" w:line="240" w:lineRule="auto"/>
        <w:jc w:val="center"/>
        <w:rPr>
          <w:rFonts w:ascii="Times New Roman" w:hAnsi="Times New Roman" w:cs="Times New Roman"/>
          <w:b/>
          <w:sz w:val="16"/>
          <w:szCs w:val="16"/>
        </w:rPr>
      </w:pPr>
      <w:r w:rsidRPr="00FF6991">
        <w:rPr>
          <w:rFonts w:ascii="Times New Roman" w:hAnsi="Times New Roman" w:cs="Times New Roman"/>
          <w:b/>
          <w:sz w:val="16"/>
          <w:szCs w:val="16"/>
        </w:rPr>
        <w:t xml:space="preserve"> БОХАНСКИЙ МУНИЦИПАЛЬНЫЙ РАЙОН</w:t>
      </w:r>
      <w:r w:rsidRPr="00FF6991">
        <w:rPr>
          <w:rFonts w:ascii="Times New Roman" w:hAnsi="Times New Roman" w:cs="Times New Roman"/>
          <w:b/>
          <w:sz w:val="16"/>
          <w:szCs w:val="16"/>
        </w:rPr>
        <w:br/>
        <w:t>МУНИЦИПАЛЬНОЕ ОБРАЗОВАНИЕ «ХОХОРСК»</w:t>
      </w:r>
    </w:p>
    <w:p w:rsidR="00FF6991" w:rsidRPr="00FF6991" w:rsidRDefault="00FF6991" w:rsidP="00FF6991">
      <w:pPr>
        <w:pStyle w:val="a3"/>
        <w:jc w:val="center"/>
        <w:rPr>
          <w:b/>
          <w:sz w:val="16"/>
          <w:szCs w:val="16"/>
        </w:rPr>
      </w:pPr>
      <w:r w:rsidRPr="00FF6991">
        <w:rPr>
          <w:b/>
          <w:sz w:val="16"/>
          <w:szCs w:val="16"/>
        </w:rPr>
        <w:t>ГЛАВА АДМИНИСТРАЦИИ</w:t>
      </w:r>
    </w:p>
    <w:p w:rsidR="00FF6991" w:rsidRPr="00FF6991" w:rsidRDefault="00FF6991" w:rsidP="00FF6991">
      <w:pPr>
        <w:spacing w:after="0" w:line="240" w:lineRule="auto"/>
        <w:ind w:left="360"/>
        <w:jc w:val="center"/>
        <w:rPr>
          <w:rFonts w:ascii="Times New Roman" w:hAnsi="Times New Roman" w:cs="Times New Roman"/>
          <w:b/>
          <w:sz w:val="16"/>
          <w:szCs w:val="16"/>
        </w:rPr>
      </w:pPr>
      <w:r w:rsidRPr="00FF6991">
        <w:rPr>
          <w:rFonts w:ascii="Times New Roman" w:hAnsi="Times New Roman" w:cs="Times New Roman"/>
          <w:b/>
          <w:sz w:val="16"/>
          <w:szCs w:val="16"/>
        </w:rPr>
        <w:t>ПОСТАНОВЛЕНИЕ</w:t>
      </w:r>
    </w:p>
    <w:p w:rsidR="00FF6991" w:rsidRPr="00FF6991" w:rsidRDefault="00FF6991" w:rsidP="00FF6991">
      <w:pPr>
        <w:rPr>
          <w:rFonts w:ascii="Times New Roman" w:hAnsi="Times New Roman" w:cs="Times New Roman"/>
          <w:sz w:val="16"/>
          <w:szCs w:val="16"/>
        </w:rPr>
      </w:pPr>
    </w:p>
    <w:p w:rsidR="00FF6991" w:rsidRPr="00FF6991" w:rsidRDefault="00FF6991" w:rsidP="00FF6991">
      <w:pPr>
        <w:spacing w:after="0"/>
        <w:jc w:val="center"/>
        <w:rPr>
          <w:rFonts w:ascii="Times New Roman" w:hAnsi="Times New Roman" w:cs="Times New Roman"/>
          <w:sz w:val="16"/>
          <w:szCs w:val="16"/>
        </w:rPr>
      </w:pPr>
      <w:r w:rsidRPr="00FF6991">
        <w:rPr>
          <w:rFonts w:ascii="Times New Roman" w:hAnsi="Times New Roman" w:cs="Times New Roman"/>
          <w:sz w:val="16"/>
          <w:szCs w:val="16"/>
        </w:rPr>
        <w:t>«О  ПОСТАНОВКЕ  НА  УЧЁТ»</w:t>
      </w:r>
    </w:p>
    <w:p w:rsidR="00FF6991" w:rsidRPr="00FF6991" w:rsidRDefault="00FF6991" w:rsidP="00FF6991">
      <w:pPr>
        <w:spacing w:after="0"/>
        <w:rPr>
          <w:rFonts w:ascii="Times New Roman" w:hAnsi="Times New Roman" w:cs="Times New Roman"/>
          <w:sz w:val="16"/>
          <w:szCs w:val="16"/>
        </w:rPr>
      </w:pPr>
    </w:p>
    <w:p w:rsidR="00FF6991" w:rsidRPr="00FF6991" w:rsidRDefault="00FF6991" w:rsidP="00FF6991">
      <w:pPr>
        <w:spacing w:after="0"/>
        <w:jc w:val="both"/>
        <w:rPr>
          <w:rFonts w:ascii="Times New Roman" w:hAnsi="Times New Roman" w:cs="Times New Roman"/>
          <w:sz w:val="16"/>
          <w:szCs w:val="16"/>
        </w:rPr>
      </w:pPr>
      <w:r w:rsidRPr="00FF6991">
        <w:rPr>
          <w:rFonts w:ascii="Times New Roman" w:hAnsi="Times New Roman" w:cs="Times New Roman"/>
          <w:sz w:val="16"/>
          <w:szCs w:val="16"/>
        </w:rPr>
        <w:tab/>
        <w:t xml:space="preserve">В соответствии с п.1 ч.1 ст.51 Жилищного кодекса, Федерального закона №188-ФЗ от 29.12.2004 г., руководствуясь Уставом муниципального образования «Хохорск» </w:t>
      </w:r>
    </w:p>
    <w:p w:rsidR="00FF6991" w:rsidRPr="00FF6991" w:rsidRDefault="00FF6991" w:rsidP="00FF6991">
      <w:pPr>
        <w:spacing w:after="0"/>
        <w:jc w:val="both"/>
        <w:rPr>
          <w:rFonts w:ascii="Times New Roman" w:hAnsi="Times New Roman" w:cs="Times New Roman"/>
          <w:sz w:val="16"/>
          <w:szCs w:val="16"/>
        </w:rPr>
      </w:pPr>
    </w:p>
    <w:p w:rsidR="00FF6991" w:rsidRPr="00FF6991" w:rsidRDefault="00FF6991" w:rsidP="00FF6991">
      <w:pPr>
        <w:spacing w:after="0"/>
        <w:jc w:val="center"/>
        <w:rPr>
          <w:rFonts w:ascii="Times New Roman" w:hAnsi="Times New Roman" w:cs="Times New Roman"/>
          <w:sz w:val="16"/>
          <w:szCs w:val="16"/>
        </w:rPr>
      </w:pPr>
      <w:r w:rsidRPr="00FF6991">
        <w:rPr>
          <w:rFonts w:ascii="Times New Roman" w:hAnsi="Times New Roman" w:cs="Times New Roman"/>
          <w:sz w:val="16"/>
          <w:szCs w:val="16"/>
        </w:rPr>
        <w:t>ПОСТАНОВЛЯЮ:</w:t>
      </w:r>
    </w:p>
    <w:p w:rsidR="00FF6991" w:rsidRPr="00FF6991" w:rsidRDefault="00FF6991" w:rsidP="00FF6991">
      <w:pPr>
        <w:spacing w:after="0"/>
        <w:jc w:val="center"/>
        <w:rPr>
          <w:rFonts w:ascii="Times New Roman" w:hAnsi="Times New Roman" w:cs="Times New Roman"/>
          <w:sz w:val="16"/>
          <w:szCs w:val="16"/>
        </w:rPr>
      </w:pPr>
    </w:p>
    <w:p w:rsidR="00FF6991" w:rsidRPr="00FF6991" w:rsidRDefault="00FF6991" w:rsidP="00FF6991">
      <w:pPr>
        <w:spacing w:after="0"/>
        <w:jc w:val="both"/>
        <w:rPr>
          <w:rFonts w:ascii="Times New Roman" w:hAnsi="Times New Roman" w:cs="Times New Roman"/>
          <w:sz w:val="16"/>
          <w:szCs w:val="16"/>
        </w:rPr>
      </w:pPr>
      <w:r w:rsidRPr="00FF6991">
        <w:rPr>
          <w:rFonts w:ascii="Times New Roman" w:hAnsi="Times New Roman" w:cs="Times New Roman"/>
          <w:sz w:val="16"/>
          <w:szCs w:val="16"/>
        </w:rPr>
        <w:t xml:space="preserve">       Поставить на  учёт нуждающихся в улучшении жилищных условий семью  Огневой Анастасии Георгиевны </w:t>
      </w:r>
      <w:r w:rsidRPr="00FF6991">
        <w:rPr>
          <w:rFonts w:ascii="Times New Roman" w:hAnsi="Times New Roman" w:cs="Times New Roman"/>
          <w:color w:val="FF0000"/>
          <w:sz w:val="16"/>
          <w:szCs w:val="16"/>
        </w:rPr>
        <w:t xml:space="preserve">  </w:t>
      </w:r>
      <w:r w:rsidRPr="00FF6991">
        <w:rPr>
          <w:rFonts w:ascii="Times New Roman" w:hAnsi="Times New Roman" w:cs="Times New Roman"/>
          <w:sz w:val="16"/>
          <w:szCs w:val="16"/>
        </w:rPr>
        <w:t xml:space="preserve"> в составе: </w:t>
      </w:r>
    </w:p>
    <w:p w:rsidR="00FF6991" w:rsidRPr="00FF6991" w:rsidRDefault="00FF6991" w:rsidP="00FF6991">
      <w:pPr>
        <w:spacing w:after="0"/>
        <w:jc w:val="both"/>
        <w:rPr>
          <w:rFonts w:ascii="Times New Roman" w:hAnsi="Times New Roman" w:cs="Times New Roman"/>
          <w:sz w:val="16"/>
          <w:szCs w:val="16"/>
        </w:rPr>
      </w:pPr>
    </w:p>
    <w:p w:rsidR="00FF6991" w:rsidRPr="00FF6991" w:rsidRDefault="00FF6991" w:rsidP="00FF6991">
      <w:pPr>
        <w:pStyle w:val="a3"/>
        <w:numPr>
          <w:ilvl w:val="0"/>
          <w:numId w:val="5"/>
        </w:numPr>
        <w:spacing w:line="276" w:lineRule="auto"/>
        <w:contextualSpacing/>
        <w:rPr>
          <w:sz w:val="16"/>
          <w:szCs w:val="16"/>
        </w:rPr>
      </w:pPr>
      <w:proofErr w:type="spellStart"/>
      <w:r w:rsidRPr="00FF6991">
        <w:rPr>
          <w:sz w:val="16"/>
          <w:szCs w:val="16"/>
        </w:rPr>
        <w:t>Дубецкой</w:t>
      </w:r>
      <w:proofErr w:type="spellEnd"/>
      <w:r w:rsidRPr="00FF6991">
        <w:rPr>
          <w:sz w:val="16"/>
          <w:szCs w:val="16"/>
        </w:rPr>
        <w:t xml:space="preserve"> Алины Андреевны – дочери 05.05. 2007 г.р.</w:t>
      </w:r>
    </w:p>
    <w:p w:rsidR="00FF6991" w:rsidRPr="00FF6991" w:rsidRDefault="00FF6991" w:rsidP="00FF6991">
      <w:pPr>
        <w:pStyle w:val="a3"/>
        <w:numPr>
          <w:ilvl w:val="0"/>
          <w:numId w:val="5"/>
        </w:numPr>
        <w:spacing w:line="276" w:lineRule="auto"/>
        <w:contextualSpacing/>
        <w:rPr>
          <w:sz w:val="16"/>
          <w:szCs w:val="16"/>
        </w:rPr>
      </w:pPr>
      <w:proofErr w:type="spellStart"/>
      <w:r w:rsidRPr="00FF6991">
        <w:rPr>
          <w:sz w:val="16"/>
          <w:szCs w:val="16"/>
        </w:rPr>
        <w:t>Дубецкой</w:t>
      </w:r>
      <w:proofErr w:type="spellEnd"/>
      <w:r w:rsidRPr="00FF6991">
        <w:rPr>
          <w:sz w:val="16"/>
          <w:szCs w:val="16"/>
        </w:rPr>
        <w:t xml:space="preserve">  Кристины  Андреевны – дочери 27.06. 2016 г.р.</w:t>
      </w:r>
    </w:p>
    <w:p w:rsidR="00FF6991" w:rsidRDefault="00FF6991" w:rsidP="00FF6991">
      <w:pPr>
        <w:pStyle w:val="a3"/>
        <w:numPr>
          <w:ilvl w:val="0"/>
          <w:numId w:val="5"/>
        </w:numPr>
        <w:spacing w:line="276" w:lineRule="auto"/>
        <w:contextualSpacing/>
        <w:rPr>
          <w:sz w:val="16"/>
          <w:szCs w:val="16"/>
        </w:rPr>
      </w:pPr>
      <w:proofErr w:type="spellStart"/>
      <w:r w:rsidRPr="00FF6991">
        <w:rPr>
          <w:sz w:val="16"/>
          <w:szCs w:val="16"/>
        </w:rPr>
        <w:t>Дубецкого</w:t>
      </w:r>
      <w:proofErr w:type="spellEnd"/>
      <w:r w:rsidRPr="00FF6991">
        <w:rPr>
          <w:sz w:val="16"/>
          <w:szCs w:val="16"/>
        </w:rPr>
        <w:t xml:space="preserve">  Антона Андреевича – сына 04.06.2018 г.р.</w:t>
      </w:r>
    </w:p>
    <w:p w:rsidR="001E6DCD" w:rsidRPr="001E6DCD" w:rsidRDefault="001E6DCD" w:rsidP="00FF6991">
      <w:pPr>
        <w:pStyle w:val="a3"/>
        <w:numPr>
          <w:ilvl w:val="0"/>
          <w:numId w:val="5"/>
        </w:numPr>
        <w:spacing w:line="276" w:lineRule="auto"/>
        <w:contextualSpacing/>
        <w:rPr>
          <w:sz w:val="16"/>
          <w:szCs w:val="16"/>
        </w:rPr>
      </w:pPr>
    </w:p>
    <w:p w:rsidR="00FF6991" w:rsidRPr="00FF6991" w:rsidRDefault="00FF6991" w:rsidP="00FF6991">
      <w:pPr>
        <w:pStyle w:val="a3"/>
        <w:rPr>
          <w:sz w:val="16"/>
          <w:szCs w:val="16"/>
        </w:rPr>
      </w:pPr>
      <w:r w:rsidRPr="00FF6991">
        <w:rPr>
          <w:sz w:val="16"/>
          <w:szCs w:val="16"/>
        </w:rPr>
        <w:t xml:space="preserve">Глава муниципального образования «Хохорск»                   </w:t>
      </w:r>
    </w:p>
    <w:p w:rsidR="00FF6991" w:rsidRPr="00FF6991" w:rsidRDefault="00FF6991" w:rsidP="00FF6991">
      <w:pPr>
        <w:pStyle w:val="a5"/>
        <w:tabs>
          <w:tab w:val="left" w:pos="0"/>
        </w:tabs>
        <w:spacing w:after="0"/>
        <w:ind w:left="720"/>
        <w:rPr>
          <w:rFonts w:ascii="Times New Roman" w:hAnsi="Times New Roman" w:cs="Times New Roman"/>
          <w:sz w:val="16"/>
          <w:szCs w:val="16"/>
        </w:rPr>
      </w:pPr>
      <w:r w:rsidRPr="00FF6991">
        <w:rPr>
          <w:rFonts w:ascii="Times New Roman" w:hAnsi="Times New Roman" w:cs="Times New Roman"/>
          <w:sz w:val="16"/>
          <w:szCs w:val="16"/>
        </w:rPr>
        <w:t xml:space="preserve">В.А. </w:t>
      </w:r>
      <w:proofErr w:type="spellStart"/>
      <w:r w:rsidRPr="00FF6991">
        <w:rPr>
          <w:rFonts w:ascii="Times New Roman" w:hAnsi="Times New Roman" w:cs="Times New Roman"/>
          <w:sz w:val="16"/>
          <w:szCs w:val="16"/>
        </w:rPr>
        <w:t>Барлуков</w:t>
      </w:r>
      <w:proofErr w:type="spellEnd"/>
    </w:p>
    <w:p w:rsidR="00CD3CBE" w:rsidRPr="00FF6991" w:rsidRDefault="00CD3CBE" w:rsidP="00CD3CBE">
      <w:pPr>
        <w:rPr>
          <w:rFonts w:ascii="Times New Roman" w:hAnsi="Times New Roman" w:cs="Times New Roman"/>
          <w:sz w:val="16"/>
          <w:szCs w:val="16"/>
        </w:rPr>
      </w:pPr>
    </w:p>
    <w:p w:rsidR="001E6DCD" w:rsidRPr="001E6DCD" w:rsidRDefault="001E6DCD" w:rsidP="001E6DCD">
      <w:pPr>
        <w:spacing w:after="0" w:line="240" w:lineRule="auto"/>
        <w:jc w:val="center"/>
        <w:rPr>
          <w:rFonts w:ascii="Times New Roman" w:hAnsi="Times New Roman" w:cs="Times New Roman"/>
          <w:b/>
          <w:sz w:val="16"/>
          <w:szCs w:val="16"/>
        </w:rPr>
      </w:pPr>
      <w:r w:rsidRPr="001E6DCD">
        <w:rPr>
          <w:rFonts w:ascii="Times New Roman" w:hAnsi="Times New Roman" w:cs="Times New Roman"/>
          <w:b/>
          <w:sz w:val="16"/>
          <w:szCs w:val="16"/>
        </w:rPr>
        <w:t>03.05.2023 г. № 11</w:t>
      </w:r>
    </w:p>
    <w:p w:rsidR="001E6DCD" w:rsidRPr="001E6DCD" w:rsidRDefault="001E6DCD" w:rsidP="001E6DCD">
      <w:pPr>
        <w:spacing w:after="0" w:line="240" w:lineRule="auto"/>
        <w:jc w:val="center"/>
        <w:rPr>
          <w:rFonts w:ascii="Times New Roman" w:hAnsi="Times New Roman" w:cs="Times New Roman"/>
          <w:b/>
          <w:sz w:val="16"/>
          <w:szCs w:val="16"/>
        </w:rPr>
      </w:pPr>
      <w:r w:rsidRPr="001E6DCD">
        <w:rPr>
          <w:rFonts w:ascii="Times New Roman" w:hAnsi="Times New Roman" w:cs="Times New Roman"/>
          <w:b/>
          <w:sz w:val="16"/>
          <w:szCs w:val="16"/>
        </w:rPr>
        <w:t>РОССИЙСКАЯ ФЕДЕРАЦИЯ</w:t>
      </w:r>
    </w:p>
    <w:p w:rsidR="001E6DCD" w:rsidRPr="001E6DCD" w:rsidRDefault="001E6DCD" w:rsidP="001E6DCD">
      <w:pPr>
        <w:spacing w:after="0" w:line="240" w:lineRule="auto"/>
        <w:jc w:val="center"/>
        <w:rPr>
          <w:rFonts w:ascii="Times New Roman" w:hAnsi="Times New Roman" w:cs="Times New Roman"/>
          <w:b/>
          <w:sz w:val="16"/>
          <w:szCs w:val="16"/>
        </w:rPr>
      </w:pPr>
      <w:r w:rsidRPr="001E6DCD">
        <w:rPr>
          <w:rFonts w:ascii="Times New Roman" w:hAnsi="Times New Roman" w:cs="Times New Roman"/>
          <w:b/>
          <w:sz w:val="16"/>
          <w:szCs w:val="16"/>
        </w:rPr>
        <w:t xml:space="preserve"> ИРКУТСКАЯ ОБЛАСТЬ</w:t>
      </w:r>
    </w:p>
    <w:p w:rsidR="001E6DCD" w:rsidRPr="001E6DCD" w:rsidRDefault="001E6DCD" w:rsidP="001E6DCD">
      <w:pPr>
        <w:spacing w:after="0" w:line="240" w:lineRule="auto"/>
        <w:jc w:val="center"/>
        <w:rPr>
          <w:rFonts w:ascii="Times New Roman" w:hAnsi="Times New Roman" w:cs="Times New Roman"/>
          <w:b/>
          <w:sz w:val="16"/>
          <w:szCs w:val="16"/>
        </w:rPr>
      </w:pPr>
      <w:r w:rsidRPr="001E6DCD">
        <w:rPr>
          <w:rFonts w:ascii="Times New Roman" w:hAnsi="Times New Roman" w:cs="Times New Roman"/>
          <w:b/>
          <w:sz w:val="16"/>
          <w:szCs w:val="16"/>
        </w:rPr>
        <w:t>БОХАНСКИЙ МУНИЦИПАЛЬНЫЙ РАЙОН</w:t>
      </w:r>
    </w:p>
    <w:p w:rsidR="001E6DCD" w:rsidRPr="001E6DCD" w:rsidRDefault="001E6DCD" w:rsidP="001E6DCD">
      <w:pPr>
        <w:spacing w:after="0" w:line="240" w:lineRule="auto"/>
        <w:jc w:val="center"/>
        <w:rPr>
          <w:rFonts w:ascii="Times New Roman" w:hAnsi="Times New Roman" w:cs="Times New Roman"/>
          <w:b/>
          <w:sz w:val="16"/>
          <w:szCs w:val="16"/>
        </w:rPr>
      </w:pPr>
      <w:r w:rsidRPr="001E6DCD">
        <w:rPr>
          <w:rFonts w:ascii="Times New Roman" w:hAnsi="Times New Roman" w:cs="Times New Roman"/>
          <w:b/>
          <w:sz w:val="16"/>
          <w:szCs w:val="16"/>
        </w:rPr>
        <w:t>МУНИЦИПАЛЬНОЕ ОБРАЗОВАНИЕ «ХОХОРСК»</w:t>
      </w:r>
    </w:p>
    <w:p w:rsidR="001E6DCD" w:rsidRPr="001E6DCD" w:rsidRDefault="001E6DCD" w:rsidP="001E6DCD">
      <w:pPr>
        <w:spacing w:after="0" w:line="240" w:lineRule="auto"/>
        <w:jc w:val="center"/>
        <w:rPr>
          <w:rFonts w:ascii="Times New Roman" w:hAnsi="Times New Roman" w:cs="Times New Roman"/>
          <w:b/>
          <w:sz w:val="16"/>
          <w:szCs w:val="16"/>
        </w:rPr>
      </w:pPr>
      <w:r w:rsidRPr="001E6DCD">
        <w:rPr>
          <w:rFonts w:ascii="Times New Roman" w:hAnsi="Times New Roman" w:cs="Times New Roman"/>
          <w:b/>
          <w:sz w:val="16"/>
          <w:szCs w:val="16"/>
        </w:rPr>
        <w:t>РАСПОРЯЖЕНИЕ</w:t>
      </w:r>
    </w:p>
    <w:p w:rsidR="001E6DCD" w:rsidRPr="001E6DCD" w:rsidRDefault="001E6DCD" w:rsidP="001E6DCD">
      <w:pPr>
        <w:spacing w:after="0"/>
        <w:jc w:val="center"/>
        <w:rPr>
          <w:rFonts w:ascii="Times New Roman" w:hAnsi="Times New Roman" w:cs="Times New Roman"/>
          <w:b/>
          <w:sz w:val="16"/>
          <w:szCs w:val="16"/>
        </w:rPr>
      </w:pPr>
    </w:p>
    <w:p w:rsidR="001E6DCD" w:rsidRPr="001E6DCD" w:rsidRDefault="001E6DCD" w:rsidP="001E6DCD">
      <w:pPr>
        <w:spacing w:after="0" w:line="240" w:lineRule="auto"/>
        <w:jc w:val="center"/>
        <w:rPr>
          <w:rFonts w:ascii="Times New Roman" w:hAnsi="Times New Roman" w:cs="Times New Roman"/>
          <w:sz w:val="16"/>
          <w:szCs w:val="16"/>
        </w:rPr>
      </w:pPr>
      <w:r w:rsidRPr="001E6DCD">
        <w:rPr>
          <w:rFonts w:ascii="Times New Roman" w:hAnsi="Times New Roman" w:cs="Times New Roman"/>
          <w:b/>
          <w:sz w:val="16"/>
          <w:szCs w:val="16"/>
        </w:rPr>
        <w:t>О НАЗНАЧЕНИИ ДОЛЖНОСТНЫХ ЛИЦ, ОТВЕТСТВЕННЫХ ЗА ИСПОЛНЕНИЕ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ЗА ВЕДЕНИЕ ОФИЦИАЛЬНЫХ СТРАНИЦ В СОЦИАЛЬНЫХ СЕТЯХ</w:t>
      </w:r>
    </w:p>
    <w:p w:rsidR="001E6DCD" w:rsidRPr="001E6DCD" w:rsidRDefault="001E6DCD" w:rsidP="001E6DCD">
      <w:pPr>
        <w:spacing w:after="0"/>
        <w:jc w:val="both"/>
        <w:rPr>
          <w:rFonts w:ascii="Times New Roman" w:hAnsi="Times New Roman" w:cs="Times New Roman"/>
          <w:sz w:val="16"/>
          <w:szCs w:val="16"/>
        </w:rPr>
      </w:pPr>
      <w:r w:rsidRPr="001E6DCD">
        <w:rPr>
          <w:rFonts w:ascii="Times New Roman" w:hAnsi="Times New Roman" w:cs="Times New Roman"/>
          <w:sz w:val="16"/>
          <w:szCs w:val="16"/>
        </w:rPr>
        <w:t xml:space="preserve">      </w:t>
      </w:r>
    </w:p>
    <w:p w:rsidR="001E6DCD" w:rsidRPr="001E6DCD" w:rsidRDefault="001E6DCD" w:rsidP="001E6DCD">
      <w:pPr>
        <w:spacing w:after="0" w:line="240" w:lineRule="auto"/>
        <w:ind w:firstLine="709"/>
        <w:jc w:val="both"/>
        <w:rPr>
          <w:rFonts w:ascii="Times New Roman" w:hAnsi="Times New Roman" w:cs="Times New Roman"/>
          <w:sz w:val="16"/>
          <w:szCs w:val="16"/>
        </w:rPr>
      </w:pPr>
      <w:proofErr w:type="gramStart"/>
      <w:r w:rsidRPr="001E6DCD">
        <w:rPr>
          <w:rFonts w:ascii="Times New Roman" w:hAnsi="Times New Roman" w:cs="Times New Roman"/>
          <w:sz w:val="16"/>
          <w:szCs w:val="16"/>
        </w:rPr>
        <w:t>Во исполнение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 редакции Федерального закона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(далее – Федеральный закон № 8-ФЗ, руководствуясь Уставом МО «Хохорск»</w:t>
      </w:r>
      <w:proofErr w:type="gramEnd"/>
    </w:p>
    <w:p w:rsidR="001E6DCD" w:rsidRPr="001E6DCD" w:rsidRDefault="001E6DCD" w:rsidP="001E6DCD">
      <w:pPr>
        <w:spacing w:after="0"/>
        <w:jc w:val="both"/>
        <w:rPr>
          <w:rFonts w:ascii="Times New Roman" w:hAnsi="Times New Roman" w:cs="Times New Roman"/>
          <w:sz w:val="16"/>
          <w:szCs w:val="16"/>
        </w:rPr>
      </w:pPr>
    </w:p>
    <w:p w:rsidR="001E6DCD" w:rsidRPr="001E6DCD" w:rsidRDefault="001E6DCD" w:rsidP="001E6DCD">
      <w:pPr>
        <w:numPr>
          <w:ilvl w:val="0"/>
          <w:numId w:val="6"/>
        </w:numPr>
        <w:spacing w:after="0" w:line="240" w:lineRule="auto"/>
        <w:ind w:left="0" w:firstLine="709"/>
        <w:jc w:val="both"/>
        <w:rPr>
          <w:rFonts w:ascii="Times New Roman" w:hAnsi="Times New Roman" w:cs="Times New Roman"/>
          <w:sz w:val="16"/>
          <w:szCs w:val="16"/>
        </w:rPr>
      </w:pPr>
      <w:r w:rsidRPr="001E6DCD">
        <w:rPr>
          <w:rFonts w:ascii="Times New Roman" w:hAnsi="Times New Roman" w:cs="Times New Roman"/>
          <w:sz w:val="16"/>
          <w:szCs w:val="16"/>
        </w:rPr>
        <w:lastRenderedPageBreak/>
        <w:t>Назначить ответственными должностными лицами в  администрации муниципального образования МО «Хохорск»:</w:t>
      </w:r>
    </w:p>
    <w:p w:rsidR="001E6DCD" w:rsidRPr="001E6DCD" w:rsidRDefault="001E6DCD" w:rsidP="001E6DCD">
      <w:pPr>
        <w:pStyle w:val="a3"/>
        <w:numPr>
          <w:ilvl w:val="0"/>
          <w:numId w:val="7"/>
        </w:numPr>
        <w:ind w:left="0" w:firstLine="709"/>
        <w:contextualSpacing/>
        <w:jc w:val="both"/>
        <w:rPr>
          <w:sz w:val="16"/>
          <w:szCs w:val="16"/>
        </w:rPr>
      </w:pPr>
      <w:r w:rsidRPr="001E6DCD">
        <w:rPr>
          <w:sz w:val="16"/>
          <w:szCs w:val="16"/>
        </w:rPr>
        <w:t xml:space="preserve">за организацию работы и контроль исполнения положений Федерального закона № 8-ФЗ от 9 февраля 2009 года консультанта по ГОЧС ПБ и </w:t>
      </w:r>
      <w:proofErr w:type="gramStart"/>
      <w:r w:rsidRPr="001E6DCD">
        <w:rPr>
          <w:sz w:val="16"/>
          <w:szCs w:val="16"/>
        </w:rPr>
        <w:t>ИТ</w:t>
      </w:r>
      <w:proofErr w:type="gramEnd"/>
      <w:r w:rsidRPr="001E6DCD">
        <w:rPr>
          <w:sz w:val="16"/>
          <w:szCs w:val="16"/>
        </w:rPr>
        <w:t xml:space="preserve"> Богданова Савелия Федоровича;</w:t>
      </w:r>
    </w:p>
    <w:p w:rsidR="001E6DCD" w:rsidRPr="001E6DCD" w:rsidRDefault="001E6DCD" w:rsidP="001E6DCD">
      <w:pPr>
        <w:pStyle w:val="a3"/>
        <w:numPr>
          <w:ilvl w:val="0"/>
          <w:numId w:val="7"/>
        </w:numPr>
        <w:ind w:left="0" w:firstLine="709"/>
        <w:contextualSpacing/>
        <w:jc w:val="both"/>
        <w:rPr>
          <w:sz w:val="16"/>
          <w:szCs w:val="16"/>
        </w:rPr>
      </w:pPr>
      <w:r w:rsidRPr="001E6DCD">
        <w:rPr>
          <w:sz w:val="16"/>
          <w:szCs w:val="16"/>
        </w:rPr>
        <w:t xml:space="preserve">за ведение официальных страниц в социальных сетях для размещения информации о деятельности администрации муниципального образования «Хохорск» консультанта по ГОЧС ПБ и </w:t>
      </w:r>
      <w:proofErr w:type="gramStart"/>
      <w:r w:rsidRPr="001E6DCD">
        <w:rPr>
          <w:sz w:val="16"/>
          <w:szCs w:val="16"/>
        </w:rPr>
        <w:t>ИТ</w:t>
      </w:r>
      <w:proofErr w:type="gramEnd"/>
      <w:r w:rsidRPr="001E6DCD">
        <w:rPr>
          <w:sz w:val="16"/>
          <w:szCs w:val="16"/>
        </w:rPr>
        <w:t xml:space="preserve"> Богданова Савелия Федоровича;  </w:t>
      </w:r>
    </w:p>
    <w:p w:rsidR="001E6DCD" w:rsidRPr="001E6DCD" w:rsidRDefault="001E6DCD" w:rsidP="001E6DCD">
      <w:pPr>
        <w:numPr>
          <w:ilvl w:val="0"/>
          <w:numId w:val="6"/>
        </w:numPr>
        <w:spacing w:after="0" w:line="240" w:lineRule="auto"/>
        <w:ind w:left="0" w:firstLine="709"/>
        <w:jc w:val="both"/>
        <w:rPr>
          <w:rFonts w:ascii="Times New Roman" w:hAnsi="Times New Roman" w:cs="Times New Roman"/>
          <w:sz w:val="16"/>
          <w:szCs w:val="16"/>
        </w:rPr>
      </w:pPr>
      <w:r w:rsidRPr="001E6DCD">
        <w:rPr>
          <w:rFonts w:ascii="Times New Roman" w:hAnsi="Times New Roman" w:cs="Times New Roman"/>
          <w:sz w:val="16"/>
          <w:szCs w:val="16"/>
        </w:rPr>
        <w:t>Определить официальными страницами администрации: аккаунт  https:// vk.com/</w:t>
      </w:r>
      <w:proofErr w:type="spellStart"/>
      <w:r w:rsidRPr="001E6DCD">
        <w:rPr>
          <w:rFonts w:ascii="Times New Roman" w:hAnsi="Times New Roman" w:cs="Times New Roman"/>
          <w:sz w:val="16"/>
          <w:szCs w:val="16"/>
        </w:rPr>
        <w:t>hohorsk_mo</w:t>
      </w:r>
      <w:proofErr w:type="spellEnd"/>
      <w:r w:rsidRPr="001E6DCD">
        <w:rPr>
          <w:rFonts w:ascii="Times New Roman" w:hAnsi="Times New Roman" w:cs="Times New Roman"/>
          <w:sz w:val="16"/>
          <w:szCs w:val="16"/>
        </w:rPr>
        <w:t xml:space="preserve"> социальной сети «</w:t>
      </w:r>
      <w:proofErr w:type="spellStart"/>
      <w:r w:rsidRPr="001E6DCD">
        <w:rPr>
          <w:rFonts w:ascii="Times New Roman" w:hAnsi="Times New Roman" w:cs="Times New Roman"/>
          <w:sz w:val="16"/>
          <w:szCs w:val="16"/>
        </w:rPr>
        <w:t>ВКонтакте</w:t>
      </w:r>
      <w:proofErr w:type="spellEnd"/>
      <w:r w:rsidRPr="001E6DCD">
        <w:rPr>
          <w:rFonts w:ascii="Times New Roman" w:hAnsi="Times New Roman" w:cs="Times New Roman"/>
          <w:sz w:val="16"/>
          <w:szCs w:val="16"/>
        </w:rPr>
        <w:t>» и аккаунт https:// ok.ru/</w:t>
      </w:r>
      <w:proofErr w:type="spellStart"/>
      <w:r w:rsidRPr="001E6DCD">
        <w:rPr>
          <w:rFonts w:ascii="Times New Roman" w:hAnsi="Times New Roman" w:cs="Times New Roman"/>
          <w:sz w:val="16"/>
          <w:szCs w:val="16"/>
        </w:rPr>
        <w:t>hohorsk</w:t>
      </w:r>
      <w:proofErr w:type="spellEnd"/>
      <w:r w:rsidRPr="001E6DCD">
        <w:rPr>
          <w:rFonts w:ascii="Times New Roman" w:hAnsi="Times New Roman" w:cs="Times New Roman"/>
          <w:sz w:val="16"/>
          <w:szCs w:val="16"/>
        </w:rPr>
        <w:t xml:space="preserve"> социальной сети «Одноклассники».</w:t>
      </w:r>
    </w:p>
    <w:p w:rsidR="001E6DCD" w:rsidRPr="001E6DCD" w:rsidRDefault="001E6DCD" w:rsidP="001E6DCD">
      <w:pPr>
        <w:pStyle w:val="a7"/>
        <w:numPr>
          <w:ilvl w:val="0"/>
          <w:numId w:val="6"/>
        </w:numPr>
        <w:spacing w:after="0" w:line="240" w:lineRule="auto"/>
        <w:ind w:left="0" w:firstLine="709"/>
        <w:jc w:val="both"/>
        <w:rPr>
          <w:rFonts w:ascii="Times New Roman" w:hAnsi="Times New Roman" w:cs="Times New Roman"/>
          <w:sz w:val="16"/>
          <w:szCs w:val="16"/>
        </w:rPr>
      </w:pPr>
      <w:r w:rsidRPr="001E6DCD">
        <w:rPr>
          <w:rFonts w:ascii="Times New Roman" w:hAnsi="Times New Roman" w:cs="Times New Roman"/>
          <w:sz w:val="16"/>
          <w:szCs w:val="16"/>
        </w:rPr>
        <w:t>Контроль, над исполнением данного распоряжения оставляю  за собой.</w:t>
      </w:r>
    </w:p>
    <w:p w:rsidR="001E6DCD" w:rsidRPr="001E6DCD" w:rsidRDefault="001E6DCD" w:rsidP="001E6DCD">
      <w:pPr>
        <w:pStyle w:val="a7"/>
        <w:spacing w:after="0"/>
        <w:ind w:left="0"/>
        <w:rPr>
          <w:rFonts w:ascii="Times New Roman" w:hAnsi="Times New Roman" w:cs="Times New Roman"/>
          <w:sz w:val="16"/>
          <w:szCs w:val="16"/>
        </w:rPr>
      </w:pPr>
    </w:p>
    <w:p w:rsidR="001E6DCD" w:rsidRPr="001E6DCD" w:rsidRDefault="001E6DCD" w:rsidP="001E6DCD">
      <w:pPr>
        <w:pStyle w:val="a7"/>
        <w:spacing w:after="0"/>
        <w:ind w:left="0"/>
        <w:rPr>
          <w:rFonts w:ascii="Times New Roman" w:hAnsi="Times New Roman" w:cs="Times New Roman"/>
          <w:sz w:val="16"/>
          <w:szCs w:val="16"/>
        </w:rPr>
      </w:pPr>
    </w:p>
    <w:p w:rsidR="001E6DCD" w:rsidRPr="001E6DCD" w:rsidRDefault="001E6DCD" w:rsidP="001E6DCD">
      <w:pPr>
        <w:tabs>
          <w:tab w:val="left" w:pos="8775"/>
        </w:tabs>
        <w:spacing w:after="0"/>
        <w:rPr>
          <w:rFonts w:ascii="Times New Roman" w:hAnsi="Times New Roman" w:cs="Times New Roman"/>
          <w:sz w:val="16"/>
          <w:szCs w:val="16"/>
        </w:rPr>
      </w:pPr>
      <w:r w:rsidRPr="001E6DCD">
        <w:rPr>
          <w:rFonts w:ascii="Times New Roman" w:hAnsi="Times New Roman" w:cs="Times New Roman"/>
          <w:sz w:val="16"/>
          <w:szCs w:val="16"/>
        </w:rPr>
        <w:t xml:space="preserve"> Глава муниципального образования «Хохорск»                                                                  </w:t>
      </w:r>
    </w:p>
    <w:p w:rsidR="001E6DCD" w:rsidRPr="001E6DCD" w:rsidRDefault="001E6DCD" w:rsidP="001E6DCD">
      <w:pPr>
        <w:spacing w:after="0" w:line="360" w:lineRule="auto"/>
        <w:rPr>
          <w:rFonts w:ascii="Times New Roman" w:hAnsi="Times New Roman" w:cs="Times New Roman"/>
          <w:sz w:val="16"/>
          <w:szCs w:val="16"/>
        </w:rPr>
      </w:pPr>
      <w:r w:rsidRPr="001E6DCD">
        <w:rPr>
          <w:rFonts w:ascii="Times New Roman" w:hAnsi="Times New Roman" w:cs="Times New Roman"/>
          <w:sz w:val="16"/>
          <w:szCs w:val="16"/>
        </w:rPr>
        <w:t xml:space="preserve">В. А. </w:t>
      </w:r>
      <w:proofErr w:type="spellStart"/>
      <w:r w:rsidRPr="001E6DCD">
        <w:rPr>
          <w:rFonts w:ascii="Times New Roman" w:hAnsi="Times New Roman" w:cs="Times New Roman"/>
          <w:sz w:val="16"/>
          <w:szCs w:val="16"/>
        </w:rPr>
        <w:t>Барлуков</w:t>
      </w:r>
      <w:proofErr w:type="spellEnd"/>
    </w:p>
    <w:p w:rsidR="001E6DCD" w:rsidRPr="001E6DCD" w:rsidRDefault="001E6DCD" w:rsidP="001E6DCD">
      <w:pPr>
        <w:spacing w:after="0" w:line="240" w:lineRule="auto"/>
        <w:rPr>
          <w:rFonts w:ascii="Times New Roman" w:hAnsi="Times New Roman" w:cs="Times New Roman"/>
          <w:b/>
          <w:sz w:val="16"/>
          <w:szCs w:val="16"/>
        </w:rPr>
      </w:pPr>
    </w:p>
    <w:p w:rsidR="001E6DCD" w:rsidRPr="001E6DCD" w:rsidRDefault="001E6DCD" w:rsidP="001E6DCD">
      <w:pPr>
        <w:rPr>
          <w:rFonts w:ascii="Times New Roman" w:hAnsi="Times New Roman" w:cs="Times New Roman"/>
          <w:sz w:val="16"/>
          <w:szCs w:val="16"/>
        </w:rPr>
      </w:pPr>
    </w:p>
    <w:p w:rsidR="00CD3CBE" w:rsidRPr="001E6DCD" w:rsidRDefault="00CD3CBE" w:rsidP="00CD3CBE">
      <w:pPr>
        <w:rPr>
          <w:rFonts w:ascii="Times New Roman" w:hAnsi="Times New Roman" w:cs="Times New Roman"/>
          <w:sz w:val="16"/>
          <w:szCs w:val="16"/>
        </w:rPr>
      </w:pPr>
    </w:p>
    <w:p w:rsidR="000C2691" w:rsidRDefault="000C2691">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pPr>
        <w:rPr>
          <w:rFonts w:ascii="Times New Roman" w:hAnsi="Times New Roman" w:cs="Times New Roman"/>
          <w:sz w:val="16"/>
          <w:szCs w:val="16"/>
        </w:rPr>
      </w:pPr>
    </w:p>
    <w:p w:rsidR="00D665DE" w:rsidRDefault="00D665DE" w:rsidP="00D665DE">
      <w:pPr>
        <w:jc w:val="right"/>
        <w:rPr>
          <w:rFonts w:ascii="Times New Roman" w:hAnsi="Times New Roman" w:cs="Times New Roman"/>
          <w:sz w:val="16"/>
          <w:szCs w:val="16"/>
        </w:rPr>
      </w:pPr>
    </w:p>
    <w:p w:rsidR="00D665DE" w:rsidRDefault="00D665DE" w:rsidP="00D665DE">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D665DE" w:rsidRDefault="00D665DE" w:rsidP="00D665DE">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D665DE" w:rsidRDefault="00D665DE" w:rsidP="00D665DE">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D665DE" w:rsidRDefault="00D665DE" w:rsidP="00D665DE">
      <w:pPr>
        <w:framePr w:hSpace="180" w:wrap="around" w:vAnchor="text" w:hAnchor="page" w:x="2228" w:y="894"/>
        <w:spacing w:after="0"/>
        <w:jc w:val="right"/>
        <w:rPr>
          <w:rFonts w:ascii="Times New Roman" w:hAnsi="Times New Roman" w:cs="Times New Roman"/>
          <w:sz w:val="16"/>
          <w:szCs w:val="16"/>
        </w:rPr>
      </w:pPr>
    </w:p>
    <w:p w:rsidR="00D665DE" w:rsidRDefault="00D665DE" w:rsidP="00D665DE">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D665DE" w:rsidRPr="00D013EB" w:rsidRDefault="00D665DE" w:rsidP="00D665DE">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D013EB">
        <w:rPr>
          <w:rFonts w:ascii="Times New Roman" w:hAnsi="Times New Roman" w:cs="Times New Roman"/>
          <w:sz w:val="16"/>
          <w:szCs w:val="16"/>
          <w:lang w:val="en-US"/>
        </w:rPr>
        <w:t>_</w:t>
      </w:r>
      <w:r>
        <w:rPr>
          <w:rFonts w:ascii="Times New Roman" w:hAnsi="Times New Roman" w:cs="Times New Roman"/>
          <w:sz w:val="16"/>
          <w:szCs w:val="16"/>
          <w:lang w:val="en-US"/>
        </w:rPr>
        <w:t>mo</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w:t>
      </w:r>
      <w:r>
        <w:rPr>
          <w:rFonts w:ascii="Times New Roman" w:hAnsi="Times New Roman" w:cs="Times New Roman"/>
          <w:sz w:val="16"/>
          <w:szCs w:val="16"/>
          <w:lang w:val="en-US"/>
        </w:rPr>
        <w:t>ru</w:t>
      </w:r>
    </w:p>
    <w:p w:rsidR="00D665DE" w:rsidRDefault="00D665DE" w:rsidP="00D665DE">
      <w:pPr>
        <w:spacing w:after="0"/>
        <w:jc w:val="right"/>
      </w:pPr>
      <w:r w:rsidRPr="00D013EB">
        <w:rPr>
          <w:rFonts w:ascii="Times New Roman" w:hAnsi="Times New Roman" w:cs="Times New Roman"/>
          <w:sz w:val="16"/>
          <w:szCs w:val="16"/>
          <w:lang w:val="en-US"/>
        </w:rPr>
        <w:t xml:space="preserve">  </w:t>
      </w:r>
      <w:r>
        <w:rPr>
          <w:rFonts w:ascii="Times New Roman" w:hAnsi="Times New Roman" w:cs="Times New Roman"/>
          <w:sz w:val="16"/>
          <w:szCs w:val="16"/>
        </w:rPr>
        <w:t>Тираж 15 экз. подписан  31</w:t>
      </w:r>
      <w:r>
        <w:rPr>
          <w:rFonts w:ascii="Times New Roman" w:hAnsi="Times New Roman" w:cs="Times New Roman"/>
          <w:sz w:val="16"/>
          <w:szCs w:val="16"/>
        </w:rPr>
        <w:t>.0</w:t>
      </w:r>
      <w:r>
        <w:rPr>
          <w:rFonts w:ascii="Times New Roman" w:hAnsi="Times New Roman" w:cs="Times New Roman"/>
          <w:sz w:val="16"/>
          <w:szCs w:val="16"/>
        </w:rPr>
        <w:t>5</w:t>
      </w:r>
      <w:r>
        <w:rPr>
          <w:rFonts w:ascii="Times New Roman" w:hAnsi="Times New Roman" w:cs="Times New Roman"/>
          <w:sz w:val="16"/>
          <w:szCs w:val="16"/>
        </w:rPr>
        <w:t>. 202</w:t>
      </w:r>
      <w:r>
        <w:rPr>
          <w:rFonts w:ascii="Times New Roman" w:hAnsi="Times New Roman" w:cs="Times New Roman"/>
          <w:sz w:val="16"/>
          <w:szCs w:val="16"/>
        </w:rPr>
        <w:t>3</w:t>
      </w:r>
      <w:bookmarkStart w:id="5" w:name="_GoBack"/>
      <w:bookmarkEnd w:id="5"/>
      <w:r>
        <w:rPr>
          <w:rFonts w:ascii="Times New Roman" w:hAnsi="Times New Roman" w:cs="Times New Roman"/>
          <w:sz w:val="16"/>
          <w:szCs w:val="16"/>
        </w:rPr>
        <w:t xml:space="preserve">  г</w:t>
      </w:r>
      <w:r>
        <w:t xml:space="preserve">  </w:t>
      </w:r>
    </w:p>
    <w:p w:rsidR="00D665DE" w:rsidRDefault="00D665DE" w:rsidP="00D665DE">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D665DE" w:rsidRDefault="00D665DE" w:rsidP="00D665DE">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D665DE" w:rsidRPr="004B2570" w:rsidRDefault="00D665DE" w:rsidP="00D665DE">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D665DE" w:rsidRPr="004B2570" w:rsidRDefault="00D665DE" w:rsidP="00D665DE">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D665DE" w:rsidRDefault="00D665DE" w:rsidP="00D665DE">
      <w:pPr>
        <w:jc w:val="right"/>
      </w:pPr>
    </w:p>
    <w:p w:rsidR="00D665DE" w:rsidRPr="001E6DCD" w:rsidRDefault="00D665DE">
      <w:pPr>
        <w:rPr>
          <w:rFonts w:ascii="Times New Roman" w:hAnsi="Times New Roman" w:cs="Times New Roman"/>
          <w:sz w:val="16"/>
          <w:szCs w:val="16"/>
        </w:rPr>
      </w:pPr>
    </w:p>
    <w:sectPr w:rsidR="00D665DE" w:rsidRPr="001E6DCD" w:rsidSect="00CD3CBE">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01"/>
    <w:family w:val="modern"/>
    <w:pitch w:val="fixed"/>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926"/>
    <w:multiLevelType w:val="multilevel"/>
    <w:tmpl w:val="B5C83F20"/>
    <w:lvl w:ilvl="0">
      <w:start w:val="1"/>
      <w:numFmt w:val="decimal"/>
      <w:lvlText w:val="%1."/>
      <w:lvlJc w:val="left"/>
      <w:pPr>
        <w:ind w:left="1759" w:hanging="1050"/>
      </w:pPr>
      <w:rPr>
        <w:rFonts w:ascii="Arial" w:eastAsiaTheme="minorEastAsia" w:hAnsi="Arial" w:cs="Arial"/>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EBB2C4B"/>
    <w:multiLevelType w:val="hybridMultilevel"/>
    <w:tmpl w:val="2ECCC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ED7833"/>
    <w:multiLevelType w:val="hybridMultilevel"/>
    <w:tmpl w:val="17488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85450"/>
    <w:multiLevelType w:val="hybridMultilevel"/>
    <w:tmpl w:val="3E4E9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4C76CB"/>
    <w:multiLevelType w:val="hybridMultilevel"/>
    <w:tmpl w:val="E8209A24"/>
    <w:lvl w:ilvl="0" w:tplc="9F6804D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7D126465"/>
    <w:multiLevelType w:val="hybridMultilevel"/>
    <w:tmpl w:val="9E74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93"/>
    <w:rsid w:val="000C2691"/>
    <w:rsid w:val="001E6DCD"/>
    <w:rsid w:val="00473122"/>
    <w:rsid w:val="00926493"/>
    <w:rsid w:val="00CD3CBE"/>
    <w:rsid w:val="00D665DE"/>
    <w:rsid w:val="00FF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CD3CBE"/>
    <w:pPr>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List Paragraph"/>
    <w:basedOn w:val="a"/>
    <w:uiPriority w:val="34"/>
    <w:qFormat/>
    <w:rsid w:val="00CD3CBE"/>
    <w:pPr>
      <w:spacing w:after="0" w:line="240" w:lineRule="auto"/>
      <w:ind w:left="708"/>
    </w:pPr>
    <w:rPr>
      <w:rFonts w:ascii="Times New Roman" w:eastAsia="Times New Roman" w:hAnsi="Times New Roman" w:cs="Times New Roman"/>
      <w:sz w:val="24"/>
      <w:szCs w:val="24"/>
      <w:lang w:eastAsia="ru-RU"/>
    </w:rPr>
  </w:style>
  <w:style w:type="paragraph" w:styleId="a4">
    <w:name w:val="Normal (Web)"/>
    <w:aliases w:val="Обычный (веб) Знак Знак1,Обычный (веб) Знак Знак Знак,Знак2 Знак2 Знак Знак,Обычный (веб) Знак1 Знак Знак Знак,Знак2 Знак1 Знак1 Знак Знак"/>
    <w:basedOn w:val="a"/>
    <w:rsid w:val="00CD3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qFormat/>
    <w:rsid w:val="00CD3CBE"/>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qFormat/>
    <w:rsid w:val="00CD3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D3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nhideWhenUsed/>
    <w:rsid w:val="00CD3CB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D3CB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D3CBE"/>
    <w:rPr>
      <w:rFonts w:ascii="Arial" w:eastAsia="Times New Roman" w:hAnsi="Arial" w:cs="Arial"/>
      <w:sz w:val="20"/>
      <w:szCs w:val="20"/>
      <w:lang w:eastAsia="ru-RU"/>
    </w:rPr>
  </w:style>
  <w:style w:type="paragraph" w:customStyle="1" w:styleId="ConsNonformat">
    <w:name w:val="ConsNonformat"/>
    <w:uiPriority w:val="99"/>
    <w:qFormat/>
    <w:rsid w:val="00CD3C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Верхний колонтитул1"/>
    <w:basedOn w:val="a"/>
    <w:rsid w:val="00CD3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tedText">
    <w:name w:val="Preformatted Text"/>
    <w:basedOn w:val="a"/>
    <w:qFormat/>
    <w:rsid w:val="00CD3CBE"/>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5">
    <w:name w:val="Body Text"/>
    <w:basedOn w:val="a"/>
    <w:link w:val="a6"/>
    <w:uiPriority w:val="99"/>
    <w:unhideWhenUsed/>
    <w:qFormat/>
    <w:rsid w:val="00FF6991"/>
    <w:pPr>
      <w:spacing w:after="120"/>
    </w:pPr>
    <w:rPr>
      <w:rFonts w:eastAsiaTheme="minorEastAsia"/>
      <w:lang w:eastAsia="ru-RU"/>
    </w:rPr>
  </w:style>
  <w:style w:type="character" w:customStyle="1" w:styleId="a6">
    <w:name w:val="Основной текст Знак"/>
    <w:basedOn w:val="a0"/>
    <w:link w:val="a5"/>
    <w:uiPriority w:val="99"/>
    <w:rsid w:val="00FF6991"/>
    <w:rPr>
      <w:rFonts w:eastAsiaTheme="minorEastAsia"/>
      <w:lang w:eastAsia="ru-RU"/>
    </w:rPr>
  </w:style>
  <w:style w:type="paragraph" w:styleId="a7">
    <w:name w:val="Body Text Indent"/>
    <w:basedOn w:val="a"/>
    <w:link w:val="a8"/>
    <w:uiPriority w:val="99"/>
    <w:semiHidden/>
    <w:unhideWhenUsed/>
    <w:rsid w:val="001E6DCD"/>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semiHidden/>
    <w:rsid w:val="001E6DC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CD3CBE"/>
    <w:pPr>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List Paragraph"/>
    <w:basedOn w:val="a"/>
    <w:uiPriority w:val="34"/>
    <w:qFormat/>
    <w:rsid w:val="00CD3CBE"/>
    <w:pPr>
      <w:spacing w:after="0" w:line="240" w:lineRule="auto"/>
      <w:ind w:left="708"/>
    </w:pPr>
    <w:rPr>
      <w:rFonts w:ascii="Times New Roman" w:eastAsia="Times New Roman" w:hAnsi="Times New Roman" w:cs="Times New Roman"/>
      <w:sz w:val="24"/>
      <w:szCs w:val="24"/>
      <w:lang w:eastAsia="ru-RU"/>
    </w:rPr>
  </w:style>
  <w:style w:type="paragraph" w:styleId="a4">
    <w:name w:val="Normal (Web)"/>
    <w:aliases w:val="Обычный (веб) Знак Знак1,Обычный (веб) Знак Знак Знак,Знак2 Знак2 Знак Знак,Обычный (веб) Знак1 Знак Знак Знак,Знак2 Знак1 Знак1 Знак Знак"/>
    <w:basedOn w:val="a"/>
    <w:rsid w:val="00CD3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qFormat/>
    <w:rsid w:val="00CD3CBE"/>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qFormat/>
    <w:rsid w:val="00CD3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D3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nhideWhenUsed/>
    <w:rsid w:val="00CD3CB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D3CB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D3CBE"/>
    <w:rPr>
      <w:rFonts w:ascii="Arial" w:eastAsia="Times New Roman" w:hAnsi="Arial" w:cs="Arial"/>
      <w:sz w:val="20"/>
      <w:szCs w:val="20"/>
      <w:lang w:eastAsia="ru-RU"/>
    </w:rPr>
  </w:style>
  <w:style w:type="paragraph" w:customStyle="1" w:styleId="ConsNonformat">
    <w:name w:val="ConsNonformat"/>
    <w:uiPriority w:val="99"/>
    <w:qFormat/>
    <w:rsid w:val="00CD3C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Верхний колонтитул1"/>
    <w:basedOn w:val="a"/>
    <w:rsid w:val="00CD3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tedText">
    <w:name w:val="Preformatted Text"/>
    <w:basedOn w:val="a"/>
    <w:qFormat/>
    <w:rsid w:val="00CD3CBE"/>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5">
    <w:name w:val="Body Text"/>
    <w:basedOn w:val="a"/>
    <w:link w:val="a6"/>
    <w:uiPriority w:val="99"/>
    <w:unhideWhenUsed/>
    <w:qFormat/>
    <w:rsid w:val="00FF6991"/>
    <w:pPr>
      <w:spacing w:after="120"/>
    </w:pPr>
    <w:rPr>
      <w:rFonts w:eastAsiaTheme="minorEastAsia"/>
      <w:lang w:eastAsia="ru-RU"/>
    </w:rPr>
  </w:style>
  <w:style w:type="character" w:customStyle="1" w:styleId="a6">
    <w:name w:val="Основной текст Знак"/>
    <w:basedOn w:val="a0"/>
    <w:link w:val="a5"/>
    <w:uiPriority w:val="99"/>
    <w:rsid w:val="00FF6991"/>
    <w:rPr>
      <w:rFonts w:eastAsiaTheme="minorEastAsia"/>
      <w:lang w:eastAsia="ru-RU"/>
    </w:rPr>
  </w:style>
  <w:style w:type="paragraph" w:styleId="a7">
    <w:name w:val="Body Text Indent"/>
    <w:basedOn w:val="a"/>
    <w:link w:val="a8"/>
    <w:uiPriority w:val="99"/>
    <w:semiHidden/>
    <w:unhideWhenUsed/>
    <w:rsid w:val="001E6DCD"/>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semiHidden/>
    <w:rsid w:val="001E6DC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69692631373D0C8723F8B155265A3B29F96C28C48FE7A6BCCF03772BF9979663D8E21E221DCD09F4731633A53lEI" TargetMode="External"/><Relationship Id="rId3" Type="http://schemas.microsoft.com/office/2007/relationships/stylesWithEffects" Target="stylesWithEffects.xml"/><Relationship Id="rId7" Type="http://schemas.openxmlformats.org/officeDocument/2006/relationships/hyperlink" Target="consultantplus://offline/ref=AAD69692631373D0C8723F8B155265A3B09C9EC68D40FE7A6BCCF03772BF9979663D8E21E221DCD09F4731633A53l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D69692631373D0C8723F8B155265A3B0939DC18944FE7A6BCCF03772BF9979663D8E21E221DCD09F4731633A53lE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6318</Words>
  <Characters>36014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5</cp:revision>
  <dcterms:created xsi:type="dcterms:W3CDTF">2023-06-05T06:23:00Z</dcterms:created>
  <dcterms:modified xsi:type="dcterms:W3CDTF">2023-06-05T08:34:00Z</dcterms:modified>
</cp:coreProperties>
</file>